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248" w:rsidRDefault="00BE6248" w:rsidP="00BE6248">
      <w:bookmarkStart w:id="0" w:name="_GoBack"/>
      <w:bookmarkEnd w:id="0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5.05pt;margin-top:-36pt;width:66.05pt;height:67.95pt;z-index:251657728;mso-wrap-distance-left:7.1pt;mso-wrap-distance-right:7.1pt;mso-position-horizontal-relative:page" o:allowincell="f">
            <v:imagedata r:id="rId8" o:title=""/>
            <w10:wrap type="square" anchorx="page"/>
          </v:shape>
          <o:OLEObject Type="Embed" ProgID="Word.Picture.8" ShapeID="_x0000_s1026" DrawAspect="Content" ObjectID="_1497856737" r:id="rId9"/>
        </w:object>
      </w:r>
    </w:p>
    <w:p w:rsidR="00BE6248" w:rsidRDefault="00BE6248" w:rsidP="00BE6248"/>
    <w:p w:rsidR="00BE6248" w:rsidRDefault="00BE6248" w:rsidP="00BE6248"/>
    <w:p w:rsidR="00BE6248" w:rsidRDefault="00BE6248" w:rsidP="00BE6248">
      <w:pPr>
        <w:jc w:val="center"/>
        <w:rPr>
          <w:b/>
        </w:rPr>
      </w:pPr>
    </w:p>
    <w:p w:rsidR="00BE6248" w:rsidRDefault="00BE6248" w:rsidP="00BE6248">
      <w:pPr>
        <w:jc w:val="center"/>
        <w:rPr>
          <w:b/>
          <w:sz w:val="16"/>
        </w:rPr>
      </w:pPr>
      <w:r>
        <w:rPr>
          <w:b/>
          <w:sz w:val="32"/>
        </w:rPr>
        <w:t>АДМИНИСТРАЦИЯ КУРСКОЙ ОБЛАСТИ</w:t>
      </w:r>
    </w:p>
    <w:p w:rsidR="00BE6248" w:rsidRDefault="00BE6248" w:rsidP="00BE6248">
      <w:pPr>
        <w:jc w:val="center"/>
        <w:rPr>
          <w:b/>
          <w:sz w:val="16"/>
        </w:rPr>
      </w:pPr>
    </w:p>
    <w:p w:rsidR="00BE6248" w:rsidRDefault="00BE6248" w:rsidP="00BE6248">
      <w:pPr>
        <w:jc w:val="center"/>
        <w:rPr>
          <w:b/>
        </w:rPr>
      </w:pPr>
      <w:r>
        <w:rPr>
          <w:b/>
        </w:rPr>
        <w:t>КОМИТЕТ ПО ТАРИФАМ И ЦЕНАМ КУРСКОЙ ОБЛАСТИ</w:t>
      </w:r>
    </w:p>
    <w:p w:rsidR="00BE6248" w:rsidRDefault="00BE6248" w:rsidP="00BE6248">
      <w:pPr>
        <w:rPr>
          <w:b/>
        </w:rPr>
      </w:pPr>
    </w:p>
    <w:p w:rsidR="00BE6248" w:rsidRDefault="00BE6248" w:rsidP="00BE6248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E6248" w:rsidRDefault="00BE6248" w:rsidP="00BE6248">
      <w:pPr>
        <w:rPr>
          <w:b/>
          <w:sz w:val="32"/>
        </w:rPr>
      </w:pPr>
    </w:p>
    <w:p w:rsidR="00A419DC" w:rsidRDefault="00801E08" w:rsidP="00BE6248">
      <w:r>
        <w:t>о</w:t>
      </w:r>
      <w:r w:rsidR="00AD692C">
        <w:t xml:space="preserve">т </w:t>
      </w:r>
      <w:r w:rsidR="00F66D6A" w:rsidRPr="002A0D33">
        <w:rPr>
          <w:u w:val="single"/>
        </w:rPr>
        <w:t>«</w:t>
      </w:r>
      <w:r w:rsidR="00D55BCA">
        <w:rPr>
          <w:u w:val="single"/>
        </w:rPr>
        <w:t>31</w:t>
      </w:r>
      <w:r w:rsidR="00DA3360">
        <w:rPr>
          <w:u w:val="single"/>
        </w:rPr>
        <w:t>»</w:t>
      </w:r>
      <w:r w:rsidR="00A04604">
        <w:rPr>
          <w:u w:val="single"/>
        </w:rPr>
        <w:t xml:space="preserve"> </w:t>
      </w:r>
      <w:proofErr w:type="gramStart"/>
      <w:r w:rsidR="00D55BCA">
        <w:rPr>
          <w:u w:val="single"/>
        </w:rPr>
        <w:t>марта</w:t>
      </w:r>
      <w:r w:rsidR="00FA5A4A">
        <w:rPr>
          <w:u w:val="single"/>
        </w:rPr>
        <w:t xml:space="preserve"> </w:t>
      </w:r>
      <w:r w:rsidR="00A04604">
        <w:rPr>
          <w:u w:val="single"/>
        </w:rPr>
        <w:t xml:space="preserve"> </w:t>
      </w:r>
      <w:r w:rsidR="00AD692C" w:rsidRPr="002A0D33">
        <w:rPr>
          <w:u w:val="single"/>
        </w:rPr>
        <w:t>20</w:t>
      </w:r>
      <w:r w:rsidR="00DA3360">
        <w:rPr>
          <w:u w:val="single"/>
        </w:rPr>
        <w:t>1</w:t>
      </w:r>
      <w:r w:rsidR="00D55BCA">
        <w:rPr>
          <w:u w:val="single"/>
        </w:rPr>
        <w:t>5</w:t>
      </w:r>
      <w:proofErr w:type="gramEnd"/>
      <w:r w:rsidR="00AD692C" w:rsidRPr="002A0D33">
        <w:rPr>
          <w:u w:val="single"/>
        </w:rPr>
        <w:t xml:space="preserve"> г.</w:t>
      </w:r>
      <w:r w:rsidR="00F66D6A" w:rsidRPr="002A0D33">
        <w:rPr>
          <w:u w:val="single"/>
        </w:rPr>
        <w:t xml:space="preserve"> </w:t>
      </w:r>
      <w:r w:rsidR="00AD692C" w:rsidRPr="002A0D33">
        <w:rPr>
          <w:u w:val="single"/>
        </w:rPr>
        <w:t>№</w:t>
      </w:r>
      <w:r w:rsidR="00730446">
        <w:rPr>
          <w:u w:val="single"/>
        </w:rPr>
        <w:t xml:space="preserve"> 8</w:t>
      </w:r>
      <w:r w:rsidR="005D2581">
        <w:t xml:space="preserve"> </w:t>
      </w:r>
      <w:r w:rsidR="00324447">
        <w:t xml:space="preserve">                                                       </w:t>
      </w:r>
      <w:r w:rsidR="00A7527C">
        <w:tab/>
      </w:r>
    </w:p>
    <w:p w:rsidR="00BE6248" w:rsidRDefault="00A419DC" w:rsidP="00BE6248">
      <w:r>
        <w:t xml:space="preserve">         </w:t>
      </w:r>
      <w:r w:rsidR="00D55BCA">
        <w:t xml:space="preserve"> </w:t>
      </w:r>
      <w:r>
        <w:t xml:space="preserve">      </w:t>
      </w:r>
      <w:r w:rsidR="00BE6248">
        <w:t xml:space="preserve">г. </w:t>
      </w:r>
      <w:r w:rsidR="00AD692C">
        <w:t xml:space="preserve">   </w:t>
      </w:r>
      <w:r w:rsidR="00BE6248">
        <w:t>Курск</w:t>
      </w:r>
      <w:r w:rsidR="00BE6248">
        <w:tab/>
      </w:r>
    </w:p>
    <w:p w:rsidR="00A419DC" w:rsidRPr="003B2ADE" w:rsidRDefault="00A419DC" w:rsidP="00BE6248">
      <w:pPr>
        <w:rPr>
          <w:u w:val="single"/>
        </w:rPr>
      </w:pPr>
    </w:p>
    <w:p w:rsidR="00C24B59" w:rsidRDefault="001D2B08" w:rsidP="001D2B08">
      <w:pPr>
        <w:tabs>
          <w:tab w:val="left" w:pos="4253"/>
          <w:tab w:val="left" w:pos="4962"/>
        </w:tabs>
        <w:ind w:right="4109"/>
        <w:jc w:val="both"/>
        <w:outlineLvl w:val="0"/>
        <w:rPr>
          <w:b/>
        </w:rPr>
      </w:pPr>
      <w:r>
        <w:rPr>
          <w:b/>
        </w:rPr>
        <w:t>О внесении изменений в пост</w:t>
      </w:r>
      <w:r>
        <w:rPr>
          <w:b/>
        </w:rPr>
        <w:t>а</w:t>
      </w:r>
      <w:r>
        <w:rPr>
          <w:b/>
        </w:rPr>
        <w:t>новление комитета по тарифам и</w:t>
      </w:r>
      <w:r w:rsidR="00730446">
        <w:rPr>
          <w:b/>
        </w:rPr>
        <w:t xml:space="preserve"> ценам Курской области от 16 декабря </w:t>
      </w:r>
      <w:r>
        <w:rPr>
          <w:b/>
        </w:rPr>
        <w:t>2014 года № 120 «</w:t>
      </w:r>
      <w:r w:rsidR="00C24B59">
        <w:rPr>
          <w:b/>
        </w:rPr>
        <w:t>О тарифах на электрическую энергию, отпускаемую гара</w:t>
      </w:r>
      <w:r w:rsidR="00C24B59">
        <w:rPr>
          <w:b/>
        </w:rPr>
        <w:t>н</w:t>
      </w:r>
      <w:r>
        <w:rPr>
          <w:b/>
        </w:rPr>
        <w:t>тирующими поставщи</w:t>
      </w:r>
      <w:r w:rsidR="00C24B59">
        <w:rPr>
          <w:b/>
        </w:rPr>
        <w:t>ками</w:t>
      </w:r>
      <w:r>
        <w:rPr>
          <w:b/>
        </w:rPr>
        <w:t xml:space="preserve"> </w:t>
      </w:r>
      <w:r w:rsidR="00C24B59">
        <w:rPr>
          <w:b/>
        </w:rPr>
        <w:t>и энергосбытовыми компаниями для населения и потребителей, приравненных к категории н</w:t>
      </w:r>
      <w:r w:rsidR="00C24B59">
        <w:rPr>
          <w:b/>
        </w:rPr>
        <w:t>а</w:t>
      </w:r>
      <w:r w:rsidR="00C24B59">
        <w:rPr>
          <w:b/>
        </w:rPr>
        <w:t>селе</w:t>
      </w:r>
      <w:r w:rsidR="005A786F">
        <w:rPr>
          <w:b/>
        </w:rPr>
        <w:t xml:space="preserve">ние, </w:t>
      </w:r>
      <w:proofErr w:type="gramStart"/>
      <w:r w:rsidR="005A786F">
        <w:rPr>
          <w:b/>
        </w:rPr>
        <w:t>по  Курской</w:t>
      </w:r>
      <w:proofErr w:type="gramEnd"/>
      <w:r w:rsidR="005A786F">
        <w:rPr>
          <w:b/>
        </w:rPr>
        <w:t xml:space="preserve"> области на 2015</w:t>
      </w:r>
      <w:r w:rsidR="00C24B59">
        <w:rPr>
          <w:b/>
        </w:rPr>
        <w:t xml:space="preserve"> год</w:t>
      </w:r>
      <w:r>
        <w:rPr>
          <w:b/>
        </w:rPr>
        <w:t>»</w:t>
      </w:r>
    </w:p>
    <w:p w:rsidR="00324447" w:rsidRDefault="00324447" w:rsidP="004C58EB">
      <w:pPr>
        <w:ind w:right="4676"/>
      </w:pPr>
    </w:p>
    <w:p w:rsidR="00BE6248" w:rsidRDefault="00BE6248" w:rsidP="00BE6248">
      <w:pPr>
        <w:pStyle w:val="a3"/>
        <w:rPr>
          <w:szCs w:val="28"/>
        </w:rPr>
      </w:pPr>
      <w:r>
        <w:tab/>
      </w:r>
      <w:r w:rsidR="003B2ADE" w:rsidRPr="003B2ADE">
        <w:rPr>
          <w:szCs w:val="28"/>
        </w:rPr>
        <w:t>В соответствии с Федеральным законом от 26 марта 2003 г</w:t>
      </w:r>
      <w:r w:rsidR="00825FC5">
        <w:rPr>
          <w:szCs w:val="28"/>
        </w:rPr>
        <w:t>ода</w:t>
      </w:r>
      <w:r w:rsidR="003B2ADE" w:rsidRPr="003B2ADE">
        <w:rPr>
          <w:szCs w:val="28"/>
        </w:rPr>
        <w:t xml:space="preserve">                             № 35-ФЗ «Об электроэнергетике», постановлением  Правительства Ро</w:t>
      </w:r>
      <w:r w:rsidR="003B2ADE" w:rsidRPr="003B2ADE">
        <w:rPr>
          <w:szCs w:val="28"/>
        </w:rPr>
        <w:t>с</w:t>
      </w:r>
      <w:r w:rsidR="003B2ADE" w:rsidRPr="003B2ADE">
        <w:rPr>
          <w:szCs w:val="28"/>
        </w:rPr>
        <w:t>сийской Федерации от 2</w:t>
      </w:r>
      <w:r w:rsidR="00FA5A4A">
        <w:rPr>
          <w:szCs w:val="28"/>
        </w:rPr>
        <w:t>9</w:t>
      </w:r>
      <w:r w:rsidR="003B2ADE" w:rsidRPr="003B2ADE">
        <w:rPr>
          <w:szCs w:val="28"/>
        </w:rPr>
        <w:t xml:space="preserve"> </w:t>
      </w:r>
      <w:r w:rsidR="00FA5A4A">
        <w:rPr>
          <w:szCs w:val="28"/>
        </w:rPr>
        <w:t>декабря</w:t>
      </w:r>
      <w:r w:rsidR="003B2ADE" w:rsidRPr="003B2ADE">
        <w:rPr>
          <w:szCs w:val="28"/>
        </w:rPr>
        <w:t xml:space="preserve"> 20</w:t>
      </w:r>
      <w:r w:rsidR="00FA5A4A">
        <w:rPr>
          <w:szCs w:val="28"/>
        </w:rPr>
        <w:t>11</w:t>
      </w:r>
      <w:r w:rsidR="003B2ADE" w:rsidRPr="003B2ADE">
        <w:rPr>
          <w:szCs w:val="28"/>
        </w:rPr>
        <w:t xml:space="preserve"> г</w:t>
      </w:r>
      <w:r w:rsidR="00825FC5">
        <w:rPr>
          <w:szCs w:val="28"/>
        </w:rPr>
        <w:t>ода</w:t>
      </w:r>
      <w:r w:rsidR="003B2ADE" w:rsidRPr="003B2ADE">
        <w:rPr>
          <w:szCs w:val="28"/>
        </w:rPr>
        <w:t xml:space="preserve"> № 1</w:t>
      </w:r>
      <w:r w:rsidR="00FA5A4A">
        <w:rPr>
          <w:szCs w:val="28"/>
        </w:rPr>
        <w:t>178</w:t>
      </w:r>
      <w:r w:rsidR="003B2ADE" w:rsidRPr="003B2ADE">
        <w:rPr>
          <w:szCs w:val="28"/>
        </w:rPr>
        <w:t xml:space="preserve"> «О ценообразовании в </w:t>
      </w:r>
      <w:r w:rsidR="00FA5A4A">
        <w:rPr>
          <w:szCs w:val="28"/>
        </w:rPr>
        <w:t xml:space="preserve">области регулируемых цен (тарифов) в </w:t>
      </w:r>
      <w:r w:rsidR="003B2ADE" w:rsidRPr="003B2ADE">
        <w:rPr>
          <w:szCs w:val="28"/>
        </w:rPr>
        <w:t xml:space="preserve"> электр</w:t>
      </w:r>
      <w:r w:rsidR="00FA5A4A">
        <w:rPr>
          <w:szCs w:val="28"/>
        </w:rPr>
        <w:t>оэнергетике</w:t>
      </w:r>
      <w:r w:rsidR="00730BFC">
        <w:rPr>
          <w:szCs w:val="28"/>
        </w:rPr>
        <w:t>»,  приказа</w:t>
      </w:r>
      <w:r w:rsidR="003B2ADE" w:rsidRPr="00F30BF2">
        <w:rPr>
          <w:szCs w:val="28"/>
        </w:rPr>
        <w:t>м</w:t>
      </w:r>
      <w:r w:rsidR="00730BFC">
        <w:rPr>
          <w:szCs w:val="28"/>
        </w:rPr>
        <w:t>и</w:t>
      </w:r>
      <w:r w:rsidR="003B2ADE" w:rsidRPr="00F30BF2">
        <w:rPr>
          <w:szCs w:val="28"/>
        </w:rPr>
        <w:t xml:space="preserve"> Федеральной службы по тарифам</w:t>
      </w:r>
      <w:r w:rsidR="00730BFC" w:rsidRPr="00730BFC">
        <w:rPr>
          <w:szCs w:val="28"/>
        </w:rPr>
        <w:t xml:space="preserve"> </w:t>
      </w:r>
      <w:r w:rsidR="00730BFC" w:rsidRPr="00F30BF2">
        <w:rPr>
          <w:szCs w:val="28"/>
        </w:rPr>
        <w:t>от 28 марта 2013 года № 313</w:t>
      </w:r>
      <w:r w:rsidR="00730BFC">
        <w:rPr>
          <w:szCs w:val="28"/>
        </w:rPr>
        <w:t>-э «Об у</w:t>
      </w:r>
      <w:r w:rsidR="00730BFC">
        <w:rPr>
          <w:szCs w:val="28"/>
        </w:rPr>
        <w:t>т</w:t>
      </w:r>
      <w:r w:rsidR="00730BFC">
        <w:rPr>
          <w:szCs w:val="28"/>
        </w:rPr>
        <w:t>верждении Р</w:t>
      </w:r>
      <w:r w:rsidR="00730BFC" w:rsidRPr="00F30BF2">
        <w:rPr>
          <w:szCs w:val="28"/>
        </w:rPr>
        <w:t>егламента установления цен (тарифов) и (или) их предельных</w:t>
      </w:r>
      <w:r w:rsidR="00730BFC">
        <w:rPr>
          <w:szCs w:val="28"/>
        </w:rPr>
        <w:t xml:space="preserve"> уровней, предусматривающего порядок регистрации, принятия к рассмо</w:t>
      </w:r>
      <w:r w:rsidR="00730BFC">
        <w:rPr>
          <w:szCs w:val="28"/>
        </w:rPr>
        <w:t>т</w:t>
      </w:r>
      <w:r w:rsidR="00730BFC">
        <w:rPr>
          <w:szCs w:val="28"/>
        </w:rPr>
        <w:t>рению и выдачи отказов в рассмотрении заявлений об уст</w:t>
      </w:r>
      <w:r w:rsidR="00730BFC">
        <w:rPr>
          <w:szCs w:val="28"/>
        </w:rPr>
        <w:t>а</w:t>
      </w:r>
      <w:r w:rsidR="00730BFC">
        <w:rPr>
          <w:szCs w:val="28"/>
        </w:rPr>
        <w:t>новлении цен (тарифов) и (или) их предельных уровней и формы принятия решения о</w:t>
      </w:r>
      <w:r w:rsidR="00730BFC">
        <w:rPr>
          <w:szCs w:val="28"/>
        </w:rPr>
        <w:t>р</w:t>
      </w:r>
      <w:r w:rsidR="00730BFC">
        <w:rPr>
          <w:szCs w:val="28"/>
        </w:rPr>
        <w:t>ганом исполнительной власти субъекта Российской Федерации в области государс</w:t>
      </w:r>
      <w:r w:rsidR="001D2B08">
        <w:rPr>
          <w:szCs w:val="28"/>
        </w:rPr>
        <w:t>твенного регулирования тарифов»</w:t>
      </w:r>
      <w:r w:rsidR="00FA5A4A" w:rsidRPr="00F30BF2">
        <w:rPr>
          <w:szCs w:val="28"/>
        </w:rPr>
        <w:t xml:space="preserve"> </w:t>
      </w:r>
      <w:r w:rsidR="00801E08">
        <w:rPr>
          <w:szCs w:val="28"/>
        </w:rPr>
        <w:t>комитет</w:t>
      </w:r>
      <w:r w:rsidR="003D6129" w:rsidRPr="00A46BE0">
        <w:rPr>
          <w:szCs w:val="28"/>
        </w:rPr>
        <w:t xml:space="preserve"> по тарифам и ценам Курской области П</w:t>
      </w:r>
      <w:r w:rsidR="003D6129" w:rsidRPr="00A46BE0">
        <w:rPr>
          <w:szCs w:val="28"/>
        </w:rPr>
        <w:t>О</w:t>
      </w:r>
      <w:r w:rsidR="003D6129" w:rsidRPr="00A46BE0">
        <w:rPr>
          <w:szCs w:val="28"/>
        </w:rPr>
        <w:t xml:space="preserve">СТАНОВЛЯЕТ: </w:t>
      </w:r>
    </w:p>
    <w:p w:rsidR="001D2B08" w:rsidRDefault="001D2B08" w:rsidP="001D2B08">
      <w:pPr>
        <w:pStyle w:val="a3"/>
        <w:ind w:firstLine="567"/>
        <w:rPr>
          <w:szCs w:val="28"/>
        </w:rPr>
      </w:pPr>
      <w:r>
        <w:rPr>
          <w:szCs w:val="28"/>
        </w:rPr>
        <w:t>1. Внести следующие изменения в постановление комитета по тарифам и</w:t>
      </w:r>
      <w:r w:rsidR="00730446">
        <w:rPr>
          <w:szCs w:val="28"/>
        </w:rPr>
        <w:t xml:space="preserve"> ценам Курской области от 16 декабря </w:t>
      </w:r>
      <w:r>
        <w:rPr>
          <w:szCs w:val="28"/>
        </w:rPr>
        <w:t>2014 года № 120 «О</w:t>
      </w:r>
      <w:r w:rsidRPr="001D2B08">
        <w:rPr>
          <w:szCs w:val="28"/>
        </w:rPr>
        <w:t xml:space="preserve"> тарифах на электрическую энергию, отпускаемую гара</w:t>
      </w:r>
      <w:r w:rsidRPr="001D2B08">
        <w:rPr>
          <w:szCs w:val="28"/>
        </w:rPr>
        <w:t>н</w:t>
      </w:r>
      <w:r w:rsidRPr="001D2B08">
        <w:rPr>
          <w:szCs w:val="28"/>
        </w:rPr>
        <w:t>тирующими поставщиками и энергосбытовыми компаниями для населения и потребителей, приравненных к категории н</w:t>
      </w:r>
      <w:r w:rsidRPr="001D2B08">
        <w:rPr>
          <w:szCs w:val="28"/>
        </w:rPr>
        <w:t>а</w:t>
      </w:r>
      <w:r w:rsidRPr="001D2B08">
        <w:rPr>
          <w:szCs w:val="28"/>
        </w:rPr>
        <w:t xml:space="preserve">селение, </w:t>
      </w:r>
      <w:proofErr w:type="gramStart"/>
      <w:r w:rsidRPr="001D2B08">
        <w:rPr>
          <w:szCs w:val="28"/>
        </w:rPr>
        <w:t>по  Курской</w:t>
      </w:r>
      <w:proofErr w:type="gramEnd"/>
      <w:r w:rsidRPr="001D2B08">
        <w:rPr>
          <w:szCs w:val="28"/>
        </w:rPr>
        <w:t xml:space="preserve"> области на 2015 год</w:t>
      </w:r>
      <w:r>
        <w:rPr>
          <w:szCs w:val="28"/>
        </w:rPr>
        <w:t>»:</w:t>
      </w:r>
    </w:p>
    <w:p w:rsidR="00240B16" w:rsidRDefault="00730446" w:rsidP="00730446">
      <w:pPr>
        <w:ind w:firstLine="567"/>
        <w:jc w:val="both"/>
        <w:rPr>
          <w:szCs w:val="28"/>
        </w:rPr>
      </w:pPr>
      <w:r>
        <w:rPr>
          <w:szCs w:val="28"/>
        </w:rPr>
        <w:t>Приложение «</w:t>
      </w:r>
      <w:r w:rsidRPr="00730446">
        <w:rPr>
          <w:szCs w:val="28"/>
        </w:rPr>
        <w:t>Цены (тарифы) на электрическую энергию для населения и прира</w:t>
      </w:r>
      <w:r w:rsidRPr="00730446">
        <w:rPr>
          <w:szCs w:val="28"/>
        </w:rPr>
        <w:t>в</w:t>
      </w:r>
      <w:r w:rsidRPr="00730446">
        <w:rPr>
          <w:szCs w:val="28"/>
        </w:rPr>
        <w:t xml:space="preserve">ненным к нему категориям потребителей по Курской </w:t>
      </w:r>
      <w:r w:rsidRPr="00730446">
        <w:rPr>
          <w:szCs w:val="28"/>
        </w:rPr>
        <w:lastRenderedPageBreak/>
        <w:t>области на 2015 год</w:t>
      </w:r>
      <w:r>
        <w:rPr>
          <w:szCs w:val="28"/>
        </w:rPr>
        <w:t>» к постановлению изложить в новой редакции (прилагается).</w:t>
      </w:r>
    </w:p>
    <w:p w:rsidR="00595579" w:rsidRDefault="001D2B08" w:rsidP="00595579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2.</w:t>
      </w:r>
      <w:r w:rsidR="00730446">
        <w:rPr>
          <w:szCs w:val="28"/>
        </w:rPr>
        <w:t xml:space="preserve"> Настоящее постановление</w:t>
      </w:r>
      <w:r w:rsidR="00595579">
        <w:rPr>
          <w:szCs w:val="28"/>
        </w:rPr>
        <w:t xml:space="preserve"> де</w:t>
      </w:r>
      <w:r w:rsidR="00595579">
        <w:rPr>
          <w:szCs w:val="28"/>
        </w:rPr>
        <w:t>й</w:t>
      </w:r>
      <w:r w:rsidR="00730446">
        <w:rPr>
          <w:szCs w:val="28"/>
        </w:rPr>
        <w:t>ствуе</w:t>
      </w:r>
      <w:r w:rsidR="00595579">
        <w:rPr>
          <w:szCs w:val="28"/>
        </w:rPr>
        <w:t xml:space="preserve">т </w:t>
      </w:r>
      <w:r>
        <w:rPr>
          <w:szCs w:val="28"/>
        </w:rPr>
        <w:t>с 1 ию</w:t>
      </w:r>
      <w:r w:rsidR="00595579">
        <w:rPr>
          <w:szCs w:val="28"/>
        </w:rPr>
        <w:t>ля по 31 декабря 2015 года</w:t>
      </w:r>
      <w:r w:rsidR="00595579" w:rsidRPr="00A46BE0">
        <w:rPr>
          <w:szCs w:val="28"/>
        </w:rPr>
        <w:t>.</w:t>
      </w:r>
    </w:p>
    <w:p w:rsidR="00D55BCA" w:rsidRDefault="00D55BCA" w:rsidP="00B97841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F30BF2" w:rsidRDefault="00F30BF2" w:rsidP="008B5D65">
      <w:pPr>
        <w:pStyle w:val="a3"/>
        <w:tabs>
          <w:tab w:val="clear" w:pos="-567"/>
        </w:tabs>
        <w:ind w:firstLine="708"/>
        <w:outlineLvl w:val="0"/>
        <w:rPr>
          <w:szCs w:val="28"/>
        </w:rPr>
      </w:pPr>
    </w:p>
    <w:p w:rsidR="00730BFC" w:rsidRDefault="00730BFC" w:rsidP="008B5D65">
      <w:pPr>
        <w:pStyle w:val="a3"/>
        <w:tabs>
          <w:tab w:val="clear" w:pos="-567"/>
        </w:tabs>
        <w:ind w:firstLine="708"/>
        <w:outlineLvl w:val="0"/>
        <w:rPr>
          <w:szCs w:val="28"/>
        </w:rPr>
      </w:pPr>
    </w:p>
    <w:p w:rsidR="00B97841" w:rsidRDefault="00C21CCC" w:rsidP="00B97841">
      <w:pPr>
        <w:rPr>
          <w:szCs w:val="28"/>
        </w:rPr>
      </w:pPr>
      <w:r>
        <w:rPr>
          <w:szCs w:val="28"/>
        </w:rPr>
        <w:t>П</w:t>
      </w:r>
      <w:r w:rsidR="00C919F5">
        <w:rPr>
          <w:szCs w:val="28"/>
        </w:rPr>
        <w:t>редседател</w:t>
      </w:r>
      <w:r>
        <w:rPr>
          <w:szCs w:val="28"/>
        </w:rPr>
        <w:t>ь</w:t>
      </w:r>
      <w:r w:rsidR="00C919F5">
        <w:rPr>
          <w:szCs w:val="28"/>
        </w:rPr>
        <w:tab/>
      </w:r>
      <w:r w:rsidR="00C919F5">
        <w:rPr>
          <w:szCs w:val="28"/>
        </w:rPr>
        <w:tab/>
      </w:r>
      <w:r w:rsidR="00C919F5">
        <w:rPr>
          <w:szCs w:val="28"/>
        </w:rPr>
        <w:tab/>
      </w:r>
      <w:r w:rsidR="00C919F5">
        <w:rPr>
          <w:szCs w:val="28"/>
        </w:rPr>
        <w:tab/>
      </w:r>
      <w:r w:rsidR="00C919F5">
        <w:rPr>
          <w:szCs w:val="28"/>
        </w:rPr>
        <w:tab/>
        <w:t xml:space="preserve">            </w:t>
      </w:r>
      <w:r w:rsidR="00801E08">
        <w:rPr>
          <w:szCs w:val="28"/>
        </w:rPr>
        <w:t xml:space="preserve">  </w:t>
      </w:r>
      <w:r w:rsidR="00C919F5">
        <w:rPr>
          <w:szCs w:val="28"/>
        </w:rPr>
        <w:t xml:space="preserve">              </w:t>
      </w:r>
      <w:r>
        <w:rPr>
          <w:szCs w:val="28"/>
        </w:rPr>
        <w:t xml:space="preserve">  </w:t>
      </w:r>
      <w:r w:rsidR="00C919F5">
        <w:rPr>
          <w:szCs w:val="28"/>
        </w:rPr>
        <w:t xml:space="preserve"> </w:t>
      </w:r>
      <w:r>
        <w:rPr>
          <w:szCs w:val="28"/>
        </w:rPr>
        <w:t>А.</w:t>
      </w:r>
      <w:r w:rsidR="009D36D5">
        <w:rPr>
          <w:szCs w:val="28"/>
        </w:rPr>
        <w:t>В</w:t>
      </w:r>
      <w:r>
        <w:rPr>
          <w:szCs w:val="28"/>
        </w:rPr>
        <w:t>.Карнаушко</w:t>
      </w:r>
    </w:p>
    <w:p w:rsidR="00281B2D" w:rsidRDefault="00F70480" w:rsidP="00F70480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</w:t>
      </w:r>
    </w:p>
    <w:p w:rsidR="00D55BCA" w:rsidRDefault="00281B2D" w:rsidP="00F70480">
      <w:pPr>
        <w:jc w:val="center"/>
        <w:rPr>
          <w:szCs w:val="28"/>
        </w:rPr>
      </w:pPr>
      <w:r>
        <w:rPr>
          <w:szCs w:val="28"/>
        </w:rPr>
        <w:t xml:space="preserve">                                   </w:t>
      </w:r>
      <w:r w:rsidR="00D55BCA">
        <w:rPr>
          <w:szCs w:val="28"/>
        </w:rPr>
        <w:t xml:space="preserve">                         </w:t>
      </w:r>
    </w:p>
    <w:p w:rsidR="00D55BCA" w:rsidRDefault="00D55BCA" w:rsidP="00F70480">
      <w:pPr>
        <w:jc w:val="center"/>
        <w:rPr>
          <w:szCs w:val="28"/>
        </w:rPr>
      </w:pPr>
    </w:p>
    <w:p w:rsidR="00D55BCA" w:rsidRDefault="00D55BCA" w:rsidP="00F70480">
      <w:pPr>
        <w:jc w:val="center"/>
        <w:rPr>
          <w:szCs w:val="28"/>
        </w:rPr>
      </w:pPr>
    </w:p>
    <w:p w:rsidR="00D55BCA" w:rsidRDefault="00D55BCA" w:rsidP="00F70480">
      <w:pPr>
        <w:jc w:val="center"/>
        <w:rPr>
          <w:szCs w:val="28"/>
        </w:rPr>
      </w:pPr>
    </w:p>
    <w:p w:rsidR="00D55BCA" w:rsidRDefault="00D55BCA" w:rsidP="00F70480">
      <w:pPr>
        <w:jc w:val="center"/>
        <w:rPr>
          <w:szCs w:val="28"/>
        </w:rPr>
      </w:pPr>
    </w:p>
    <w:p w:rsidR="00D55BCA" w:rsidRDefault="00D55BCA" w:rsidP="00F70480">
      <w:pPr>
        <w:jc w:val="center"/>
        <w:rPr>
          <w:szCs w:val="28"/>
        </w:rPr>
      </w:pPr>
    </w:p>
    <w:p w:rsidR="00D55BCA" w:rsidRDefault="00D55BCA" w:rsidP="00F70480">
      <w:pPr>
        <w:jc w:val="center"/>
        <w:rPr>
          <w:szCs w:val="28"/>
        </w:rPr>
      </w:pPr>
    </w:p>
    <w:p w:rsidR="00D55BCA" w:rsidRDefault="00D55BCA" w:rsidP="00F70480">
      <w:pPr>
        <w:jc w:val="center"/>
        <w:rPr>
          <w:szCs w:val="28"/>
        </w:rPr>
      </w:pPr>
    </w:p>
    <w:p w:rsidR="00D55BCA" w:rsidRDefault="00D55BCA" w:rsidP="00F70480">
      <w:pPr>
        <w:jc w:val="center"/>
        <w:rPr>
          <w:szCs w:val="28"/>
        </w:rPr>
      </w:pPr>
    </w:p>
    <w:p w:rsidR="00D55BCA" w:rsidRDefault="00D55BCA" w:rsidP="00F70480">
      <w:pPr>
        <w:jc w:val="center"/>
        <w:rPr>
          <w:szCs w:val="28"/>
        </w:rPr>
      </w:pPr>
    </w:p>
    <w:p w:rsidR="00D55BCA" w:rsidRDefault="00D55BCA" w:rsidP="00F70480">
      <w:pPr>
        <w:jc w:val="center"/>
        <w:rPr>
          <w:szCs w:val="28"/>
        </w:rPr>
      </w:pPr>
    </w:p>
    <w:p w:rsidR="00D55BCA" w:rsidRDefault="00D55BCA" w:rsidP="00F70480">
      <w:pPr>
        <w:jc w:val="center"/>
        <w:rPr>
          <w:szCs w:val="28"/>
        </w:rPr>
      </w:pPr>
    </w:p>
    <w:p w:rsidR="00D55BCA" w:rsidRDefault="00D55BCA" w:rsidP="00F70480">
      <w:pPr>
        <w:jc w:val="center"/>
        <w:rPr>
          <w:szCs w:val="28"/>
        </w:rPr>
      </w:pPr>
    </w:p>
    <w:p w:rsidR="00D55BCA" w:rsidRDefault="00D55BCA" w:rsidP="00F70480">
      <w:pPr>
        <w:jc w:val="center"/>
        <w:rPr>
          <w:szCs w:val="28"/>
        </w:rPr>
      </w:pPr>
    </w:p>
    <w:p w:rsidR="00D55BCA" w:rsidRDefault="00D55BCA" w:rsidP="00F70480">
      <w:pPr>
        <w:jc w:val="center"/>
        <w:rPr>
          <w:szCs w:val="28"/>
        </w:rPr>
      </w:pPr>
    </w:p>
    <w:p w:rsidR="00D55BCA" w:rsidRDefault="00D55BCA" w:rsidP="00F70480">
      <w:pPr>
        <w:jc w:val="center"/>
        <w:rPr>
          <w:szCs w:val="28"/>
        </w:rPr>
      </w:pPr>
    </w:p>
    <w:p w:rsidR="00D55BCA" w:rsidRDefault="00D55BCA" w:rsidP="00F70480">
      <w:pPr>
        <w:jc w:val="center"/>
        <w:rPr>
          <w:szCs w:val="28"/>
        </w:rPr>
      </w:pPr>
    </w:p>
    <w:p w:rsidR="00D55BCA" w:rsidRDefault="00D55BCA" w:rsidP="00F70480">
      <w:pPr>
        <w:jc w:val="center"/>
        <w:rPr>
          <w:szCs w:val="28"/>
        </w:rPr>
      </w:pPr>
    </w:p>
    <w:p w:rsidR="00240B16" w:rsidRDefault="00240B16" w:rsidP="00F70480">
      <w:pPr>
        <w:jc w:val="center"/>
        <w:rPr>
          <w:szCs w:val="28"/>
        </w:rPr>
      </w:pPr>
    </w:p>
    <w:p w:rsidR="00240B16" w:rsidRDefault="00240B16" w:rsidP="00F70480">
      <w:pPr>
        <w:jc w:val="center"/>
        <w:rPr>
          <w:szCs w:val="28"/>
        </w:rPr>
      </w:pPr>
    </w:p>
    <w:p w:rsidR="00240B16" w:rsidRDefault="00240B16" w:rsidP="00F70480">
      <w:pPr>
        <w:jc w:val="center"/>
        <w:rPr>
          <w:szCs w:val="28"/>
        </w:rPr>
      </w:pPr>
    </w:p>
    <w:p w:rsidR="00730446" w:rsidRDefault="00730446" w:rsidP="00F70480">
      <w:pPr>
        <w:jc w:val="center"/>
        <w:rPr>
          <w:szCs w:val="28"/>
        </w:rPr>
      </w:pPr>
    </w:p>
    <w:p w:rsidR="00730446" w:rsidRDefault="00730446" w:rsidP="00F70480">
      <w:pPr>
        <w:jc w:val="center"/>
        <w:rPr>
          <w:szCs w:val="28"/>
        </w:rPr>
      </w:pPr>
    </w:p>
    <w:p w:rsidR="00730446" w:rsidRDefault="00730446" w:rsidP="00F70480">
      <w:pPr>
        <w:jc w:val="center"/>
        <w:rPr>
          <w:szCs w:val="28"/>
        </w:rPr>
      </w:pPr>
    </w:p>
    <w:p w:rsidR="00730446" w:rsidRDefault="00730446" w:rsidP="00F70480">
      <w:pPr>
        <w:jc w:val="center"/>
        <w:rPr>
          <w:szCs w:val="28"/>
        </w:rPr>
      </w:pPr>
    </w:p>
    <w:p w:rsidR="00730446" w:rsidRDefault="00730446" w:rsidP="00F70480">
      <w:pPr>
        <w:jc w:val="center"/>
        <w:rPr>
          <w:szCs w:val="28"/>
        </w:rPr>
      </w:pPr>
    </w:p>
    <w:p w:rsidR="00730446" w:rsidRDefault="00730446" w:rsidP="00F70480">
      <w:pPr>
        <w:jc w:val="center"/>
        <w:rPr>
          <w:szCs w:val="28"/>
        </w:rPr>
      </w:pPr>
    </w:p>
    <w:p w:rsidR="00730446" w:rsidRDefault="00730446" w:rsidP="00F70480">
      <w:pPr>
        <w:jc w:val="center"/>
        <w:rPr>
          <w:szCs w:val="28"/>
        </w:rPr>
      </w:pPr>
    </w:p>
    <w:p w:rsidR="00730446" w:rsidRDefault="00730446" w:rsidP="00F70480">
      <w:pPr>
        <w:jc w:val="center"/>
        <w:rPr>
          <w:szCs w:val="28"/>
        </w:rPr>
      </w:pPr>
    </w:p>
    <w:p w:rsidR="00730446" w:rsidRDefault="00730446" w:rsidP="00F70480">
      <w:pPr>
        <w:jc w:val="center"/>
        <w:rPr>
          <w:szCs w:val="28"/>
        </w:rPr>
      </w:pPr>
    </w:p>
    <w:p w:rsidR="00730446" w:rsidRDefault="00730446" w:rsidP="00F70480">
      <w:pPr>
        <w:jc w:val="center"/>
        <w:rPr>
          <w:szCs w:val="28"/>
        </w:rPr>
      </w:pPr>
    </w:p>
    <w:p w:rsidR="00D55BCA" w:rsidRDefault="00D55BCA" w:rsidP="00F70480">
      <w:pPr>
        <w:jc w:val="center"/>
        <w:rPr>
          <w:szCs w:val="28"/>
        </w:rPr>
      </w:pPr>
    </w:p>
    <w:p w:rsidR="00D55BCA" w:rsidRDefault="00D55BCA" w:rsidP="00F70480">
      <w:pPr>
        <w:jc w:val="center"/>
        <w:rPr>
          <w:szCs w:val="28"/>
        </w:rPr>
      </w:pPr>
    </w:p>
    <w:p w:rsidR="00D55BCA" w:rsidRDefault="00D55BCA" w:rsidP="00F70480">
      <w:pPr>
        <w:jc w:val="center"/>
        <w:rPr>
          <w:szCs w:val="28"/>
        </w:rPr>
      </w:pPr>
    </w:p>
    <w:p w:rsidR="00D55BCA" w:rsidRDefault="00D55BCA" w:rsidP="00F70480">
      <w:pPr>
        <w:jc w:val="center"/>
        <w:rPr>
          <w:szCs w:val="28"/>
        </w:rPr>
      </w:pPr>
    </w:p>
    <w:p w:rsidR="00C648EE" w:rsidRDefault="00D55BCA" w:rsidP="00F70480">
      <w:pPr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</w:t>
      </w:r>
      <w:r w:rsidR="00C648EE">
        <w:rPr>
          <w:szCs w:val="28"/>
        </w:rPr>
        <w:t>Приложение</w:t>
      </w:r>
      <w:r w:rsidR="00730446">
        <w:rPr>
          <w:szCs w:val="28"/>
        </w:rPr>
        <w:t xml:space="preserve"> </w:t>
      </w:r>
    </w:p>
    <w:p w:rsidR="00281B2D" w:rsidRDefault="00DD172D" w:rsidP="00DD172D">
      <w:pPr>
        <w:jc w:val="center"/>
        <w:rPr>
          <w:szCs w:val="28"/>
        </w:rPr>
      </w:pPr>
      <w:r>
        <w:rPr>
          <w:szCs w:val="28"/>
        </w:rPr>
        <w:t xml:space="preserve">                                   </w:t>
      </w:r>
      <w:r w:rsidR="00D55BCA">
        <w:rPr>
          <w:szCs w:val="28"/>
        </w:rPr>
        <w:t xml:space="preserve">                             </w:t>
      </w:r>
      <w:r w:rsidR="00C648EE">
        <w:rPr>
          <w:szCs w:val="28"/>
        </w:rPr>
        <w:t>к постановлению</w:t>
      </w:r>
      <w:r w:rsidR="00281B2D">
        <w:rPr>
          <w:szCs w:val="28"/>
        </w:rPr>
        <w:t xml:space="preserve"> </w:t>
      </w:r>
      <w:r w:rsidR="00C648EE">
        <w:rPr>
          <w:szCs w:val="28"/>
        </w:rPr>
        <w:t>комитета по</w:t>
      </w:r>
    </w:p>
    <w:p w:rsidR="009D36D5" w:rsidRDefault="00281B2D" w:rsidP="009D36D5">
      <w:pPr>
        <w:jc w:val="center"/>
        <w:rPr>
          <w:szCs w:val="28"/>
        </w:rPr>
      </w:pPr>
      <w:r>
        <w:rPr>
          <w:szCs w:val="28"/>
        </w:rPr>
        <w:t xml:space="preserve">        </w:t>
      </w:r>
      <w:r w:rsidR="00C648EE">
        <w:rPr>
          <w:szCs w:val="28"/>
        </w:rPr>
        <w:t xml:space="preserve"> </w:t>
      </w:r>
      <w:r w:rsidR="00D55BCA">
        <w:rPr>
          <w:szCs w:val="28"/>
        </w:rPr>
        <w:t xml:space="preserve">                                                          </w:t>
      </w:r>
      <w:r w:rsidR="00C648EE">
        <w:rPr>
          <w:szCs w:val="28"/>
        </w:rPr>
        <w:t>тарифам и ценам</w:t>
      </w:r>
      <w:r w:rsidR="00DD172D">
        <w:rPr>
          <w:szCs w:val="28"/>
        </w:rPr>
        <w:t xml:space="preserve"> </w:t>
      </w:r>
      <w:r w:rsidR="009D36D5">
        <w:rPr>
          <w:szCs w:val="28"/>
        </w:rPr>
        <w:t>Курской области</w:t>
      </w:r>
    </w:p>
    <w:p w:rsidR="00730446" w:rsidRDefault="00DD172D" w:rsidP="00DD172D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</w:t>
      </w:r>
      <w:r w:rsidR="00D55BCA">
        <w:rPr>
          <w:szCs w:val="28"/>
        </w:rPr>
        <w:t>о</w:t>
      </w:r>
      <w:r w:rsidR="00174436">
        <w:rPr>
          <w:szCs w:val="28"/>
        </w:rPr>
        <w:t>т «</w:t>
      </w:r>
      <w:r w:rsidR="00730446">
        <w:rPr>
          <w:szCs w:val="28"/>
        </w:rPr>
        <w:t>16</w:t>
      </w:r>
      <w:r w:rsidR="008E29D1">
        <w:rPr>
          <w:szCs w:val="28"/>
        </w:rPr>
        <w:t>»</w:t>
      </w:r>
      <w:r w:rsidR="0021125A">
        <w:rPr>
          <w:szCs w:val="28"/>
        </w:rPr>
        <w:t xml:space="preserve"> </w:t>
      </w:r>
      <w:r w:rsidR="00730446">
        <w:rPr>
          <w:szCs w:val="28"/>
        </w:rPr>
        <w:t>декабря</w:t>
      </w:r>
      <w:r w:rsidR="0021125A">
        <w:rPr>
          <w:szCs w:val="28"/>
        </w:rPr>
        <w:t xml:space="preserve"> </w:t>
      </w:r>
      <w:r w:rsidR="00174436">
        <w:rPr>
          <w:szCs w:val="28"/>
        </w:rPr>
        <w:t>20</w:t>
      </w:r>
      <w:r w:rsidR="00DA3360">
        <w:rPr>
          <w:szCs w:val="28"/>
        </w:rPr>
        <w:t>1</w:t>
      </w:r>
      <w:r w:rsidR="00730446">
        <w:rPr>
          <w:szCs w:val="28"/>
        </w:rPr>
        <w:t>4</w:t>
      </w:r>
      <w:r w:rsidR="00174436">
        <w:rPr>
          <w:szCs w:val="28"/>
        </w:rPr>
        <w:t xml:space="preserve"> г. №</w:t>
      </w:r>
      <w:r w:rsidR="0021125A">
        <w:rPr>
          <w:szCs w:val="28"/>
        </w:rPr>
        <w:t xml:space="preserve"> </w:t>
      </w:r>
      <w:r w:rsidR="00484B08">
        <w:rPr>
          <w:szCs w:val="28"/>
        </w:rPr>
        <w:t>120</w:t>
      </w:r>
    </w:p>
    <w:p w:rsidR="00730446" w:rsidRDefault="00730446" w:rsidP="00730446">
      <w:pPr>
        <w:ind w:firstLine="4395"/>
        <w:jc w:val="center"/>
        <w:rPr>
          <w:szCs w:val="28"/>
        </w:rPr>
      </w:pPr>
      <w:r>
        <w:rPr>
          <w:szCs w:val="28"/>
        </w:rPr>
        <w:t>(в редакции постановления комитета</w:t>
      </w:r>
    </w:p>
    <w:p w:rsidR="00730446" w:rsidRDefault="00730446" w:rsidP="00730446">
      <w:pPr>
        <w:ind w:firstLine="4395"/>
        <w:jc w:val="center"/>
        <w:rPr>
          <w:szCs w:val="28"/>
        </w:rPr>
      </w:pPr>
      <w:r>
        <w:rPr>
          <w:szCs w:val="28"/>
        </w:rPr>
        <w:t xml:space="preserve"> по тарифам и ценам Курской области</w:t>
      </w:r>
    </w:p>
    <w:p w:rsidR="00730446" w:rsidRDefault="00730446" w:rsidP="00730446">
      <w:pPr>
        <w:ind w:firstLine="4395"/>
        <w:jc w:val="center"/>
        <w:rPr>
          <w:szCs w:val="28"/>
        </w:rPr>
      </w:pPr>
      <w:r>
        <w:rPr>
          <w:szCs w:val="28"/>
        </w:rPr>
        <w:t xml:space="preserve"> от 31 марта 2015 года № 8)</w:t>
      </w:r>
    </w:p>
    <w:p w:rsidR="009D36D5" w:rsidRDefault="009D36D5" w:rsidP="00DD172D">
      <w:pPr>
        <w:jc w:val="center"/>
        <w:rPr>
          <w:szCs w:val="28"/>
        </w:rPr>
      </w:pPr>
    </w:p>
    <w:p w:rsidR="00F30BF2" w:rsidRDefault="00F30BF2" w:rsidP="00A443DD">
      <w:pPr>
        <w:jc w:val="center"/>
        <w:rPr>
          <w:b/>
          <w:szCs w:val="28"/>
        </w:rPr>
      </w:pPr>
      <w:r>
        <w:rPr>
          <w:b/>
          <w:szCs w:val="28"/>
        </w:rPr>
        <w:t>Цены (т</w:t>
      </w:r>
      <w:r w:rsidR="00174436" w:rsidRPr="00A443DD">
        <w:rPr>
          <w:b/>
          <w:szCs w:val="28"/>
        </w:rPr>
        <w:t>арифы</w:t>
      </w:r>
      <w:r>
        <w:rPr>
          <w:b/>
          <w:szCs w:val="28"/>
        </w:rPr>
        <w:t>)</w:t>
      </w:r>
      <w:r w:rsidR="00174436" w:rsidRPr="00A443DD">
        <w:rPr>
          <w:b/>
          <w:szCs w:val="28"/>
        </w:rPr>
        <w:t xml:space="preserve"> на электрическую энергию для населения и </w:t>
      </w:r>
      <w:r w:rsidR="008E29D1">
        <w:rPr>
          <w:b/>
          <w:szCs w:val="28"/>
        </w:rPr>
        <w:t>прира</w:t>
      </w:r>
      <w:r w:rsidR="008E29D1">
        <w:rPr>
          <w:b/>
          <w:szCs w:val="28"/>
        </w:rPr>
        <w:t>в</w:t>
      </w:r>
      <w:r w:rsidR="008E29D1">
        <w:rPr>
          <w:b/>
          <w:szCs w:val="28"/>
        </w:rPr>
        <w:t>ненны</w:t>
      </w:r>
      <w:r>
        <w:rPr>
          <w:b/>
          <w:szCs w:val="28"/>
        </w:rPr>
        <w:t>м</w:t>
      </w:r>
      <w:r w:rsidR="008E29D1">
        <w:rPr>
          <w:b/>
          <w:szCs w:val="28"/>
        </w:rPr>
        <w:t xml:space="preserve"> к нему</w:t>
      </w:r>
      <w:r w:rsidR="00174436" w:rsidRPr="00A443DD">
        <w:rPr>
          <w:b/>
          <w:szCs w:val="28"/>
        </w:rPr>
        <w:t xml:space="preserve"> категори</w:t>
      </w:r>
      <w:r w:rsidR="00B97841">
        <w:rPr>
          <w:b/>
          <w:szCs w:val="28"/>
        </w:rPr>
        <w:t>ям</w:t>
      </w:r>
      <w:r w:rsidR="00174436" w:rsidRPr="00A443DD">
        <w:rPr>
          <w:b/>
          <w:szCs w:val="28"/>
        </w:rPr>
        <w:t xml:space="preserve"> </w:t>
      </w:r>
      <w:r w:rsidR="008E29D1">
        <w:rPr>
          <w:b/>
          <w:szCs w:val="28"/>
        </w:rPr>
        <w:t xml:space="preserve">потребителей </w:t>
      </w:r>
      <w:r w:rsidR="00174436" w:rsidRPr="00A443DD">
        <w:rPr>
          <w:b/>
          <w:szCs w:val="28"/>
        </w:rPr>
        <w:t>по Курской области</w:t>
      </w:r>
      <w:r w:rsidR="001E1A82">
        <w:rPr>
          <w:b/>
          <w:szCs w:val="28"/>
        </w:rPr>
        <w:t xml:space="preserve"> </w:t>
      </w:r>
    </w:p>
    <w:p w:rsidR="00174436" w:rsidRPr="00A443DD" w:rsidRDefault="00C21CCC" w:rsidP="00A443DD">
      <w:pPr>
        <w:jc w:val="center"/>
        <w:rPr>
          <w:b/>
          <w:szCs w:val="28"/>
        </w:rPr>
      </w:pPr>
      <w:r>
        <w:rPr>
          <w:b/>
          <w:szCs w:val="28"/>
        </w:rPr>
        <w:t xml:space="preserve">на </w:t>
      </w:r>
      <w:r w:rsidR="00B97841">
        <w:rPr>
          <w:b/>
          <w:szCs w:val="28"/>
        </w:rPr>
        <w:t>2015</w:t>
      </w:r>
      <w:r w:rsidR="001E1A82">
        <w:rPr>
          <w:b/>
          <w:szCs w:val="28"/>
        </w:rPr>
        <w:t xml:space="preserve"> год</w:t>
      </w:r>
    </w:p>
    <w:p w:rsidR="00174436" w:rsidRDefault="00174436" w:rsidP="00174436">
      <w:pPr>
        <w:jc w:val="both"/>
        <w:rPr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4"/>
        <w:gridCol w:w="3870"/>
        <w:gridCol w:w="1380"/>
        <w:gridCol w:w="38"/>
        <w:gridCol w:w="7"/>
        <w:gridCol w:w="1841"/>
        <w:gridCol w:w="45"/>
        <w:gridCol w:w="1792"/>
      </w:tblGrid>
      <w:tr w:rsidR="00B67754" w:rsidRPr="007E25A0" w:rsidTr="00B67754">
        <w:tc>
          <w:tcPr>
            <w:tcW w:w="9747" w:type="dxa"/>
            <w:gridSpan w:val="8"/>
          </w:tcPr>
          <w:p w:rsidR="00B67754" w:rsidRDefault="00B67754" w:rsidP="00B677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Курская область</w:t>
            </w:r>
          </w:p>
        </w:tc>
      </w:tr>
      <w:tr w:rsidR="00B67754" w:rsidRPr="007E25A0" w:rsidTr="00B67754">
        <w:tc>
          <w:tcPr>
            <w:tcW w:w="774" w:type="dxa"/>
            <w:vMerge w:val="restart"/>
          </w:tcPr>
          <w:p w:rsidR="00B67754" w:rsidRPr="007E25A0" w:rsidRDefault="00B67754" w:rsidP="007E25A0">
            <w:pPr>
              <w:jc w:val="both"/>
              <w:rPr>
                <w:sz w:val="26"/>
                <w:szCs w:val="26"/>
              </w:rPr>
            </w:pPr>
            <w:r w:rsidRPr="007E25A0">
              <w:rPr>
                <w:sz w:val="26"/>
                <w:szCs w:val="26"/>
              </w:rPr>
              <w:t>№ п/п</w:t>
            </w:r>
          </w:p>
        </w:tc>
        <w:tc>
          <w:tcPr>
            <w:tcW w:w="3870" w:type="dxa"/>
            <w:vMerge w:val="restart"/>
          </w:tcPr>
          <w:p w:rsidR="00B67754" w:rsidRPr="007E25A0" w:rsidRDefault="00B67754" w:rsidP="00F30BF2">
            <w:pPr>
              <w:jc w:val="center"/>
              <w:rPr>
                <w:sz w:val="26"/>
                <w:szCs w:val="26"/>
              </w:rPr>
            </w:pPr>
            <w:r w:rsidRPr="007E25A0">
              <w:rPr>
                <w:sz w:val="26"/>
                <w:szCs w:val="26"/>
              </w:rPr>
              <w:t>Показатель (группы потребителей с ра</w:t>
            </w:r>
            <w:r w:rsidRPr="007E25A0">
              <w:rPr>
                <w:sz w:val="26"/>
                <w:szCs w:val="26"/>
              </w:rPr>
              <w:t>з</w:t>
            </w:r>
            <w:r w:rsidRPr="007E25A0">
              <w:rPr>
                <w:sz w:val="26"/>
                <w:szCs w:val="26"/>
              </w:rPr>
              <w:t xml:space="preserve">бивкой по ставкам и </w:t>
            </w:r>
            <w:proofErr w:type="gramStart"/>
            <w:r w:rsidRPr="007E25A0">
              <w:rPr>
                <w:sz w:val="26"/>
                <w:szCs w:val="26"/>
              </w:rPr>
              <w:t>дифференциацией  по</w:t>
            </w:r>
            <w:proofErr w:type="gramEnd"/>
            <w:r w:rsidRPr="007E25A0">
              <w:rPr>
                <w:sz w:val="26"/>
                <w:szCs w:val="26"/>
              </w:rPr>
              <w:t xml:space="preserve"> зонам с</w:t>
            </w:r>
            <w:r w:rsidRPr="007E25A0">
              <w:rPr>
                <w:sz w:val="26"/>
                <w:szCs w:val="26"/>
              </w:rPr>
              <w:t>у</w:t>
            </w:r>
            <w:r w:rsidRPr="007E25A0">
              <w:rPr>
                <w:sz w:val="26"/>
                <w:szCs w:val="26"/>
              </w:rPr>
              <w:t>ток)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B67754" w:rsidRPr="007E25A0" w:rsidRDefault="00B67754" w:rsidP="00702F90">
            <w:pPr>
              <w:jc w:val="center"/>
              <w:rPr>
                <w:sz w:val="26"/>
                <w:szCs w:val="26"/>
              </w:rPr>
            </w:pPr>
            <w:r w:rsidRPr="007E25A0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848" w:type="dxa"/>
            <w:gridSpan w:val="2"/>
            <w:tcBorders>
              <w:right w:val="single" w:sz="4" w:space="0" w:color="auto"/>
            </w:tcBorders>
            <w:vAlign w:val="center"/>
          </w:tcPr>
          <w:p w:rsidR="00B67754" w:rsidRDefault="00B67754" w:rsidP="00702F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</w:t>
            </w:r>
            <w:r w:rsidR="001D2B08">
              <w:rPr>
                <w:sz w:val="26"/>
                <w:szCs w:val="26"/>
              </w:rPr>
              <w:t>01.01</w:t>
            </w:r>
            <w:r>
              <w:rPr>
                <w:sz w:val="26"/>
                <w:szCs w:val="26"/>
              </w:rPr>
              <w:t xml:space="preserve">.2015 г. по </w:t>
            </w:r>
          </w:p>
          <w:p w:rsidR="00B67754" w:rsidRPr="007E25A0" w:rsidRDefault="00B67754" w:rsidP="00702F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30.06.2015 г.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  <w:vAlign w:val="center"/>
          </w:tcPr>
          <w:p w:rsidR="00B67754" w:rsidRDefault="00B67754" w:rsidP="005861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01.07.2015 г. по </w:t>
            </w:r>
          </w:p>
          <w:p w:rsidR="00B67754" w:rsidRPr="007E25A0" w:rsidRDefault="00B67754" w:rsidP="005861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31.12.2015 г.</w:t>
            </w:r>
          </w:p>
        </w:tc>
      </w:tr>
      <w:tr w:rsidR="00B67754" w:rsidRPr="007E25A0" w:rsidTr="00B67754">
        <w:tc>
          <w:tcPr>
            <w:tcW w:w="774" w:type="dxa"/>
            <w:vMerge/>
          </w:tcPr>
          <w:p w:rsidR="00B67754" w:rsidRPr="007E25A0" w:rsidRDefault="00B67754" w:rsidP="007E25A0">
            <w:pPr>
              <w:jc w:val="both"/>
              <w:rPr>
                <w:szCs w:val="28"/>
              </w:rPr>
            </w:pPr>
          </w:p>
        </w:tc>
        <w:tc>
          <w:tcPr>
            <w:tcW w:w="3870" w:type="dxa"/>
            <w:vMerge/>
          </w:tcPr>
          <w:p w:rsidR="00B67754" w:rsidRPr="007E25A0" w:rsidRDefault="00B67754" w:rsidP="007E25A0">
            <w:pPr>
              <w:jc w:val="both"/>
              <w:rPr>
                <w:szCs w:val="2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67754" w:rsidRPr="007E25A0" w:rsidRDefault="00B67754" w:rsidP="00702F90">
            <w:pPr>
              <w:jc w:val="center"/>
              <w:rPr>
                <w:szCs w:val="28"/>
              </w:rPr>
            </w:pPr>
          </w:p>
        </w:tc>
        <w:tc>
          <w:tcPr>
            <w:tcW w:w="1848" w:type="dxa"/>
            <w:gridSpan w:val="2"/>
            <w:tcBorders>
              <w:right w:val="single" w:sz="4" w:space="0" w:color="auto"/>
            </w:tcBorders>
            <w:vAlign w:val="center"/>
          </w:tcPr>
          <w:p w:rsidR="00B67754" w:rsidRPr="008E29D1" w:rsidRDefault="00B67754" w:rsidP="00D55B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Цена (тариф)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  <w:vAlign w:val="center"/>
          </w:tcPr>
          <w:p w:rsidR="00B67754" w:rsidRPr="008E29D1" w:rsidRDefault="00B67754" w:rsidP="00D55B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Цена (тариф)</w:t>
            </w:r>
          </w:p>
        </w:tc>
      </w:tr>
      <w:tr w:rsidR="00B67754" w:rsidRPr="007E25A0" w:rsidTr="00B67754">
        <w:trPr>
          <w:trHeight w:val="268"/>
        </w:trPr>
        <w:tc>
          <w:tcPr>
            <w:tcW w:w="774" w:type="dxa"/>
          </w:tcPr>
          <w:p w:rsidR="00B67754" w:rsidRPr="00B67754" w:rsidRDefault="00B67754" w:rsidP="007E25A0">
            <w:pPr>
              <w:jc w:val="center"/>
              <w:rPr>
                <w:sz w:val="26"/>
                <w:szCs w:val="26"/>
              </w:rPr>
            </w:pPr>
            <w:r w:rsidRPr="00B67754">
              <w:rPr>
                <w:sz w:val="26"/>
                <w:szCs w:val="26"/>
              </w:rPr>
              <w:t>1</w:t>
            </w:r>
          </w:p>
        </w:tc>
        <w:tc>
          <w:tcPr>
            <w:tcW w:w="3870" w:type="dxa"/>
          </w:tcPr>
          <w:p w:rsidR="00B67754" w:rsidRPr="00B67754" w:rsidRDefault="00B67754" w:rsidP="007E25A0">
            <w:pPr>
              <w:jc w:val="center"/>
              <w:rPr>
                <w:sz w:val="26"/>
                <w:szCs w:val="26"/>
              </w:rPr>
            </w:pPr>
            <w:r w:rsidRPr="00B67754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gridSpan w:val="2"/>
          </w:tcPr>
          <w:p w:rsidR="00B67754" w:rsidRPr="00B67754" w:rsidRDefault="00B67754" w:rsidP="007E25A0">
            <w:pPr>
              <w:jc w:val="center"/>
              <w:rPr>
                <w:sz w:val="26"/>
                <w:szCs w:val="26"/>
              </w:rPr>
            </w:pPr>
            <w:r w:rsidRPr="00B67754">
              <w:rPr>
                <w:sz w:val="26"/>
                <w:szCs w:val="26"/>
              </w:rPr>
              <w:t>3</w:t>
            </w:r>
          </w:p>
        </w:tc>
        <w:tc>
          <w:tcPr>
            <w:tcW w:w="1848" w:type="dxa"/>
            <w:gridSpan w:val="2"/>
            <w:tcBorders>
              <w:right w:val="single" w:sz="4" w:space="0" w:color="auto"/>
            </w:tcBorders>
          </w:tcPr>
          <w:p w:rsidR="00B67754" w:rsidRPr="00FA1277" w:rsidRDefault="00B67754" w:rsidP="007E25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B67754" w:rsidRPr="00FA1277" w:rsidRDefault="00B67754" w:rsidP="007902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B67754" w:rsidRPr="007E25A0" w:rsidTr="00B67754">
        <w:tc>
          <w:tcPr>
            <w:tcW w:w="774" w:type="dxa"/>
          </w:tcPr>
          <w:p w:rsidR="00B67754" w:rsidRPr="00B67754" w:rsidRDefault="00B67754" w:rsidP="007E25A0">
            <w:pPr>
              <w:jc w:val="center"/>
              <w:rPr>
                <w:sz w:val="26"/>
                <w:szCs w:val="26"/>
              </w:rPr>
            </w:pPr>
            <w:r w:rsidRPr="00B67754">
              <w:rPr>
                <w:sz w:val="26"/>
                <w:szCs w:val="26"/>
              </w:rPr>
              <w:t>1</w:t>
            </w:r>
          </w:p>
        </w:tc>
        <w:tc>
          <w:tcPr>
            <w:tcW w:w="8973" w:type="dxa"/>
            <w:gridSpan w:val="7"/>
          </w:tcPr>
          <w:p w:rsidR="00B67754" w:rsidRDefault="00B67754" w:rsidP="00B6775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Население и приравненные к ним, за исключением населения и потребителей, указанных в </w:t>
            </w:r>
            <w:hyperlink r:id="rId10" w:history="1">
              <w:r>
                <w:rPr>
                  <w:color w:val="0000FF"/>
                  <w:sz w:val="26"/>
                  <w:szCs w:val="26"/>
                </w:rPr>
                <w:t>пунктах 2</w:t>
              </w:r>
            </w:hyperlink>
            <w:r>
              <w:rPr>
                <w:sz w:val="26"/>
                <w:szCs w:val="26"/>
              </w:rPr>
              <w:t xml:space="preserve"> и </w:t>
            </w:r>
            <w:hyperlink r:id="rId11" w:history="1">
              <w:r>
                <w:rPr>
                  <w:color w:val="0000FF"/>
                  <w:sz w:val="26"/>
                  <w:szCs w:val="26"/>
                </w:rPr>
                <w:t>3</w:t>
              </w:r>
            </w:hyperlink>
            <w:r>
              <w:rPr>
                <w:sz w:val="26"/>
                <w:szCs w:val="26"/>
              </w:rPr>
              <w:t xml:space="preserve"> (тарифы указываются с учетом НДС):</w:t>
            </w:r>
          </w:p>
          <w:p w:rsidR="00B67754" w:rsidRDefault="00B67754" w:rsidP="00B6775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живания лиц, признанных беженцами, а также жилые помещения для соц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альной защиты отдельных категорий граждан, приобретающие электрич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скую энергию (мощность) для предоставления коммунальных услуг пользов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телям таких жилых помещений в объемах потребления электрической эне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B67754" w:rsidRDefault="00B67754" w:rsidP="00B6775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ных пунктах и жилых зонах при воинских частях и рассчитывающиеся по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говору энергоснабжения по показаниям общего прибора учета электрической энергии.</w:t>
            </w:r>
          </w:p>
          <w:p w:rsidR="00B67754" w:rsidRPr="00B67754" w:rsidRDefault="00B67754" w:rsidP="00281B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Гарантирующие поставщики, энергосбытовые, энергоснабжающие организ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ции, приобретающие электрическую энергию (мощность) в целях дальнейшей продажи населению и приравненным к нему категориям потребителей, ук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занным в данном пункте</w:t>
            </w:r>
            <w:r w:rsidR="00281B2D"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.</w:t>
            </w:r>
          </w:p>
        </w:tc>
      </w:tr>
      <w:tr w:rsidR="00B67754" w:rsidRPr="007E25A0" w:rsidTr="00B67754">
        <w:tc>
          <w:tcPr>
            <w:tcW w:w="774" w:type="dxa"/>
          </w:tcPr>
          <w:p w:rsidR="00B67754" w:rsidRPr="007E25A0" w:rsidRDefault="00B67754" w:rsidP="007E25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1.1</w:t>
            </w:r>
          </w:p>
        </w:tc>
        <w:tc>
          <w:tcPr>
            <w:tcW w:w="3870" w:type="dxa"/>
          </w:tcPr>
          <w:p w:rsidR="00B67754" w:rsidRPr="007E25A0" w:rsidRDefault="00B67754" w:rsidP="007E25A0">
            <w:pPr>
              <w:jc w:val="both"/>
              <w:rPr>
                <w:sz w:val="26"/>
                <w:szCs w:val="26"/>
              </w:rPr>
            </w:pPr>
            <w:r w:rsidRPr="007E25A0">
              <w:rPr>
                <w:sz w:val="26"/>
                <w:szCs w:val="26"/>
              </w:rPr>
              <w:t>Одноставочный тариф</w:t>
            </w:r>
          </w:p>
        </w:tc>
        <w:tc>
          <w:tcPr>
            <w:tcW w:w="1418" w:type="dxa"/>
            <w:gridSpan w:val="2"/>
          </w:tcPr>
          <w:p w:rsidR="00B67754" w:rsidRPr="007E25A0" w:rsidRDefault="00B67754" w:rsidP="007E25A0">
            <w:pPr>
              <w:jc w:val="both"/>
              <w:rPr>
                <w:sz w:val="26"/>
                <w:szCs w:val="26"/>
              </w:rPr>
            </w:pPr>
            <w:r w:rsidRPr="007E25A0">
              <w:rPr>
                <w:sz w:val="26"/>
                <w:szCs w:val="26"/>
              </w:rPr>
              <w:t>руб./кВт.ч</w:t>
            </w:r>
          </w:p>
        </w:tc>
        <w:tc>
          <w:tcPr>
            <w:tcW w:w="1848" w:type="dxa"/>
            <w:gridSpan w:val="2"/>
            <w:tcBorders>
              <w:right w:val="single" w:sz="4" w:space="0" w:color="auto"/>
            </w:tcBorders>
          </w:tcPr>
          <w:p w:rsidR="00B67754" w:rsidRPr="00A6049E" w:rsidRDefault="00B67754" w:rsidP="003C64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3,17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B67754" w:rsidRPr="00A6049E" w:rsidRDefault="00B67754" w:rsidP="0079026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3,43</w:t>
            </w:r>
          </w:p>
        </w:tc>
      </w:tr>
      <w:tr w:rsidR="00B67754" w:rsidRPr="007E25A0" w:rsidTr="00B67754">
        <w:tc>
          <w:tcPr>
            <w:tcW w:w="774" w:type="dxa"/>
            <w:vMerge w:val="restart"/>
          </w:tcPr>
          <w:p w:rsidR="00B67754" w:rsidRPr="007E25A0" w:rsidRDefault="00B67754" w:rsidP="007E25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7E25A0">
              <w:rPr>
                <w:sz w:val="26"/>
                <w:szCs w:val="26"/>
              </w:rPr>
              <w:t>2</w:t>
            </w:r>
          </w:p>
        </w:tc>
        <w:tc>
          <w:tcPr>
            <w:tcW w:w="8973" w:type="dxa"/>
            <w:gridSpan w:val="7"/>
          </w:tcPr>
          <w:p w:rsidR="00B67754" w:rsidRPr="00FA1277" w:rsidRDefault="00B67754" w:rsidP="00F30BF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Одноставочный т</w:t>
            </w:r>
            <w:r w:rsidRPr="00FA1277">
              <w:rPr>
                <w:sz w:val="26"/>
                <w:szCs w:val="26"/>
              </w:rPr>
              <w:t xml:space="preserve">ариф, дифференцированный по </w:t>
            </w:r>
            <w:r>
              <w:rPr>
                <w:sz w:val="26"/>
                <w:szCs w:val="26"/>
              </w:rPr>
              <w:t xml:space="preserve">двум </w:t>
            </w:r>
            <w:r w:rsidRPr="00FA1277">
              <w:rPr>
                <w:sz w:val="26"/>
                <w:szCs w:val="26"/>
              </w:rPr>
              <w:t>зонам суток</w:t>
            </w:r>
            <w:r w:rsidR="00281B2D">
              <w:rPr>
                <w:sz w:val="26"/>
                <w:szCs w:val="26"/>
                <w:vertAlign w:val="superscript"/>
              </w:rPr>
              <w:t>1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B67754" w:rsidRPr="007E25A0" w:rsidTr="00B67754">
        <w:tc>
          <w:tcPr>
            <w:tcW w:w="774" w:type="dxa"/>
            <w:vMerge/>
          </w:tcPr>
          <w:p w:rsidR="00B67754" w:rsidRPr="007E25A0" w:rsidRDefault="00B67754" w:rsidP="007E25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70" w:type="dxa"/>
          </w:tcPr>
          <w:p w:rsidR="00B67754" w:rsidRPr="007E25A0" w:rsidRDefault="00B67754" w:rsidP="00A6049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Дневная </w:t>
            </w:r>
            <w:r w:rsidRPr="007E25A0">
              <w:rPr>
                <w:sz w:val="26"/>
                <w:szCs w:val="26"/>
              </w:rPr>
              <w:t>зона</w:t>
            </w:r>
            <w:r>
              <w:rPr>
                <w:sz w:val="26"/>
                <w:szCs w:val="26"/>
              </w:rPr>
              <w:t xml:space="preserve"> (пиковая и пол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пиковая)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B67754" w:rsidRPr="007E25A0" w:rsidRDefault="00B67754" w:rsidP="007E25A0">
            <w:pPr>
              <w:jc w:val="both"/>
              <w:rPr>
                <w:sz w:val="26"/>
                <w:szCs w:val="26"/>
              </w:rPr>
            </w:pPr>
            <w:r w:rsidRPr="007E25A0">
              <w:rPr>
                <w:sz w:val="26"/>
                <w:szCs w:val="26"/>
              </w:rPr>
              <w:t>руб./кВт.ч</w:t>
            </w:r>
          </w:p>
        </w:tc>
        <w:tc>
          <w:tcPr>
            <w:tcW w:w="1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754" w:rsidRPr="007E25A0" w:rsidRDefault="00B67754" w:rsidP="003C64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3,34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B67754" w:rsidRPr="007E25A0" w:rsidRDefault="00B67754" w:rsidP="006839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3,68</w:t>
            </w:r>
          </w:p>
        </w:tc>
      </w:tr>
      <w:tr w:rsidR="00B67754" w:rsidRPr="007E25A0" w:rsidTr="00B67754">
        <w:tc>
          <w:tcPr>
            <w:tcW w:w="774" w:type="dxa"/>
            <w:vMerge/>
          </w:tcPr>
          <w:p w:rsidR="00B67754" w:rsidRPr="007E25A0" w:rsidRDefault="00B67754" w:rsidP="007E25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70" w:type="dxa"/>
          </w:tcPr>
          <w:p w:rsidR="00B67754" w:rsidRPr="007E25A0" w:rsidRDefault="00B67754" w:rsidP="007E25A0">
            <w:pPr>
              <w:jc w:val="both"/>
              <w:rPr>
                <w:sz w:val="26"/>
                <w:szCs w:val="26"/>
              </w:rPr>
            </w:pPr>
            <w:r w:rsidRPr="007E25A0">
              <w:rPr>
                <w:sz w:val="26"/>
                <w:szCs w:val="26"/>
              </w:rPr>
              <w:t>Ночная зона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B67754" w:rsidRPr="007E25A0" w:rsidRDefault="00B67754" w:rsidP="007E25A0">
            <w:pPr>
              <w:jc w:val="both"/>
              <w:rPr>
                <w:sz w:val="26"/>
                <w:szCs w:val="26"/>
              </w:rPr>
            </w:pPr>
            <w:r w:rsidRPr="007E25A0">
              <w:rPr>
                <w:sz w:val="26"/>
                <w:szCs w:val="26"/>
              </w:rPr>
              <w:t>руб./кВт.ч</w:t>
            </w:r>
          </w:p>
        </w:tc>
        <w:tc>
          <w:tcPr>
            <w:tcW w:w="1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754" w:rsidRPr="007E25A0" w:rsidRDefault="00B67754" w:rsidP="003C64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2,55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B67754" w:rsidRPr="007E25A0" w:rsidRDefault="00B67754" w:rsidP="006839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2,74</w:t>
            </w:r>
          </w:p>
        </w:tc>
      </w:tr>
      <w:tr w:rsidR="00B67754" w:rsidRPr="007E25A0" w:rsidTr="00B67754">
        <w:tc>
          <w:tcPr>
            <w:tcW w:w="774" w:type="dxa"/>
            <w:vMerge w:val="restart"/>
          </w:tcPr>
          <w:p w:rsidR="00B67754" w:rsidRPr="00FA1277" w:rsidRDefault="00B67754" w:rsidP="007E25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FA1277">
              <w:rPr>
                <w:sz w:val="26"/>
                <w:szCs w:val="26"/>
              </w:rPr>
              <w:t>3</w:t>
            </w:r>
          </w:p>
        </w:tc>
        <w:tc>
          <w:tcPr>
            <w:tcW w:w="8973" w:type="dxa"/>
            <w:gridSpan w:val="7"/>
          </w:tcPr>
          <w:p w:rsidR="00B67754" w:rsidRPr="006F159B" w:rsidRDefault="00B67754" w:rsidP="00F30BF2">
            <w:pPr>
              <w:jc w:val="both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Одноставочный т</w:t>
            </w:r>
            <w:r w:rsidRPr="00FA1277">
              <w:rPr>
                <w:sz w:val="26"/>
                <w:szCs w:val="26"/>
              </w:rPr>
              <w:t>ариф, дифференцированный по трем зонам суток</w:t>
            </w:r>
            <w:r w:rsidR="00281B2D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B67754" w:rsidRPr="007E25A0" w:rsidTr="00B67754">
        <w:tc>
          <w:tcPr>
            <w:tcW w:w="774" w:type="dxa"/>
            <w:vMerge/>
          </w:tcPr>
          <w:p w:rsidR="00B67754" w:rsidRPr="007E25A0" w:rsidRDefault="00B67754" w:rsidP="007E25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B67754" w:rsidRPr="00FA1277" w:rsidRDefault="00B67754" w:rsidP="00F25C62">
            <w:pPr>
              <w:jc w:val="both"/>
              <w:rPr>
                <w:sz w:val="26"/>
                <w:szCs w:val="26"/>
              </w:rPr>
            </w:pPr>
            <w:r w:rsidRPr="00FA1277">
              <w:rPr>
                <w:sz w:val="26"/>
                <w:szCs w:val="26"/>
              </w:rPr>
              <w:t>Пиковая зона</w:t>
            </w: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7754" w:rsidRPr="00FA1277" w:rsidRDefault="00B67754" w:rsidP="00F25C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руб./кВт.ч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67754" w:rsidRPr="00A6049E" w:rsidRDefault="00B67754" w:rsidP="003C64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3,48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B67754" w:rsidRPr="00A6049E" w:rsidRDefault="00B67754" w:rsidP="006839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3,83</w:t>
            </w:r>
          </w:p>
        </w:tc>
      </w:tr>
      <w:tr w:rsidR="00B67754" w:rsidRPr="007E25A0" w:rsidTr="00B67754">
        <w:tc>
          <w:tcPr>
            <w:tcW w:w="774" w:type="dxa"/>
            <w:vMerge/>
          </w:tcPr>
          <w:p w:rsidR="00B67754" w:rsidRPr="007E25A0" w:rsidRDefault="00B67754" w:rsidP="007E25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B67754" w:rsidRPr="00FA1277" w:rsidRDefault="00B67754" w:rsidP="00F25C62">
            <w:pPr>
              <w:jc w:val="both"/>
              <w:rPr>
                <w:sz w:val="26"/>
                <w:szCs w:val="26"/>
              </w:rPr>
            </w:pPr>
            <w:r w:rsidRPr="00FA1277">
              <w:rPr>
                <w:sz w:val="26"/>
                <w:szCs w:val="26"/>
              </w:rPr>
              <w:t>Полупиковая зона</w:t>
            </w: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7754" w:rsidRPr="00FA1277" w:rsidRDefault="00B67754" w:rsidP="00F25C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руб./кВт.ч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67754" w:rsidRPr="00A6049E" w:rsidRDefault="00B67754" w:rsidP="003C64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3,17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B67754" w:rsidRPr="00A6049E" w:rsidRDefault="00B67754" w:rsidP="006839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3,43</w:t>
            </w:r>
          </w:p>
        </w:tc>
      </w:tr>
      <w:tr w:rsidR="00B67754" w:rsidRPr="007E25A0" w:rsidTr="00B67754">
        <w:tc>
          <w:tcPr>
            <w:tcW w:w="774" w:type="dxa"/>
            <w:vMerge/>
          </w:tcPr>
          <w:p w:rsidR="00B67754" w:rsidRPr="007E25A0" w:rsidRDefault="00B67754" w:rsidP="007E25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B67754" w:rsidRPr="00FA1277" w:rsidRDefault="00B67754" w:rsidP="00F25C62">
            <w:pPr>
              <w:jc w:val="both"/>
              <w:rPr>
                <w:sz w:val="26"/>
                <w:szCs w:val="26"/>
              </w:rPr>
            </w:pPr>
            <w:r w:rsidRPr="00FA1277">
              <w:rPr>
                <w:sz w:val="26"/>
                <w:szCs w:val="26"/>
              </w:rPr>
              <w:t>Ночная зона</w:t>
            </w: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7754" w:rsidRPr="00FA1277" w:rsidRDefault="00B67754" w:rsidP="00F25C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руб./кВт.ч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67754" w:rsidRPr="00A6049E" w:rsidRDefault="00B67754" w:rsidP="003C64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2,55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B67754" w:rsidRPr="00A6049E" w:rsidRDefault="00B67754" w:rsidP="006839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2,74</w:t>
            </w:r>
          </w:p>
        </w:tc>
      </w:tr>
      <w:tr w:rsidR="00B67754" w:rsidRPr="007E25A0" w:rsidTr="00B67754">
        <w:tc>
          <w:tcPr>
            <w:tcW w:w="774" w:type="dxa"/>
          </w:tcPr>
          <w:p w:rsidR="00B67754" w:rsidRPr="00B67754" w:rsidRDefault="00B67754" w:rsidP="007E25A0">
            <w:pPr>
              <w:jc w:val="center"/>
              <w:rPr>
                <w:sz w:val="26"/>
                <w:szCs w:val="26"/>
              </w:rPr>
            </w:pPr>
            <w:r w:rsidRPr="00B67754">
              <w:rPr>
                <w:sz w:val="26"/>
                <w:szCs w:val="26"/>
              </w:rPr>
              <w:t>2.</w:t>
            </w:r>
          </w:p>
        </w:tc>
        <w:tc>
          <w:tcPr>
            <w:tcW w:w="8973" w:type="dxa"/>
            <w:gridSpan w:val="7"/>
          </w:tcPr>
          <w:p w:rsidR="00B67754" w:rsidRPr="00B67754" w:rsidRDefault="00B67754" w:rsidP="00B67754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 w:rsidRPr="00B67754">
              <w:rPr>
                <w:bCs/>
                <w:sz w:val="26"/>
                <w:szCs w:val="26"/>
              </w:rPr>
              <w:t>Население, проживающее в городских населенных пунктах в домах, оборуд</w:t>
            </w:r>
            <w:r w:rsidRPr="00B67754">
              <w:rPr>
                <w:bCs/>
                <w:sz w:val="26"/>
                <w:szCs w:val="26"/>
              </w:rPr>
              <w:t>о</w:t>
            </w:r>
            <w:r w:rsidRPr="00B67754">
              <w:rPr>
                <w:bCs/>
                <w:sz w:val="26"/>
                <w:szCs w:val="26"/>
              </w:rPr>
              <w:t>ванных в установленном порядке стационарными электроплитами и (или) электроотопительными установками и приравненные к ним (тарифы указ</w:t>
            </w:r>
            <w:r w:rsidRPr="00B67754">
              <w:rPr>
                <w:bCs/>
                <w:sz w:val="26"/>
                <w:szCs w:val="26"/>
              </w:rPr>
              <w:t>ы</w:t>
            </w:r>
            <w:r w:rsidRPr="00B67754">
              <w:rPr>
                <w:bCs/>
                <w:sz w:val="26"/>
                <w:szCs w:val="26"/>
              </w:rPr>
              <w:t>ваются с учетом НДС):</w:t>
            </w:r>
          </w:p>
          <w:p w:rsidR="00B67754" w:rsidRPr="00B67754" w:rsidRDefault="00B67754" w:rsidP="00B6775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B67754">
              <w:rPr>
                <w:bCs/>
                <w:sz w:val="26"/>
                <w:szCs w:val="26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</w:t>
            </w:r>
            <w:r w:rsidRPr="00B67754">
              <w:rPr>
                <w:bCs/>
                <w:sz w:val="26"/>
                <w:szCs w:val="26"/>
              </w:rPr>
              <w:t>и</w:t>
            </w:r>
            <w:r w:rsidRPr="00B67754">
              <w:rPr>
                <w:bCs/>
                <w:sz w:val="26"/>
                <w:szCs w:val="26"/>
              </w:rPr>
              <w:t>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</w:t>
            </w:r>
            <w:r w:rsidRPr="00B67754">
              <w:rPr>
                <w:bCs/>
                <w:sz w:val="26"/>
                <w:szCs w:val="26"/>
              </w:rPr>
              <w:t>е</w:t>
            </w:r>
            <w:r w:rsidRPr="00B67754">
              <w:rPr>
                <w:bCs/>
                <w:sz w:val="26"/>
                <w:szCs w:val="26"/>
              </w:rPr>
              <w:t>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</w:t>
            </w:r>
            <w:r w:rsidRPr="00B67754">
              <w:rPr>
                <w:bCs/>
                <w:sz w:val="26"/>
                <w:szCs w:val="26"/>
              </w:rPr>
              <w:t>о</w:t>
            </w:r>
            <w:r w:rsidRPr="00B67754">
              <w:rPr>
                <w:bCs/>
                <w:sz w:val="26"/>
                <w:szCs w:val="26"/>
              </w:rPr>
              <w:t>живания лиц, признанных беженцами, а также жилые помещения для соц</w:t>
            </w:r>
            <w:r w:rsidRPr="00B67754">
              <w:rPr>
                <w:bCs/>
                <w:sz w:val="26"/>
                <w:szCs w:val="26"/>
              </w:rPr>
              <w:t>и</w:t>
            </w:r>
            <w:r w:rsidRPr="00B67754">
              <w:rPr>
                <w:bCs/>
                <w:sz w:val="26"/>
                <w:szCs w:val="26"/>
              </w:rPr>
              <w:t>альной защиты отдельных категорий граждан, приобретающие электрич</w:t>
            </w:r>
            <w:r w:rsidRPr="00B67754">
              <w:rPr>
                <w:bCs/>
                <w:sz w:val="26"/>
                <w:szCs w:val="26"/>
              </w:rPr>
              <w:t>е</w:t>
            </w:r>
            <w:r w:rsidRPr="00B67754">
              <w:rPr>
                <w:bCs/>
                <w:sz w:val="26"/>
                <w:szCs w:val="26"/>
              </w:rPr>
              <w:t>скую энергию (мощность) для предоставления коммунальных услуг пользов</w:t>
            </w:r>
            <w:r w:rsidRPr="00B67754">
              <w:rPr>
                <w:bCs/>
                <w:sz w:val="26"/>
                <w:szCs w:val="26"/>
              </w:rPr>
              <w:t>а</w:t>
            </w:r>
            <w:r w:rsidRPr="00B67754">
              <w:rPr>
                <w:bCs/>
                <w:sz w:val="26"/>
                <w:szCs w:val="26"/>
              </w:rPr>
              <w:t>телям таких жилых помещений в объемах потребления электрической эне</w:t>
            </w:r>
            <w:r w:rsidRPr="00B67754">
              <w:rPr>
                <w:bCs/>
                <w:sz w:val="26"/>
                <w:szCs w:val="26"/>
              </w:rPr>
              <w:t>р</w:t>
            </w:r>
            <w:r w:rsidRPr="00B67754">
              <w:rPr>
                <w:bCs/>
                <w:sz w:val="26"/>
                <w:szCs w:val="26"/>
              </w:rPr>
              <w:t>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B67754" w:rsidRPr="00B67754" w:rsidRDefault="00B67754" w:rsidP="00B6775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B67754">
              <w:rPr>
                <w:bCs/>
                <w:sz w:val="26"/>
                <w:szCs w:val="26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</w:t>
            </w:r>
            <w:r w:rsidRPr="00B67754">
              <w:rPr>
                <w:bCs/>
                <w:sz w:val="26"/>
                <w:szCs w:val="26"/>
              </w:rPr>
              <w:t>н</w:t>
            </w:r>
            <w:r w:rsidRPr="00B67754">
              <w:rPr>
                <w:bCs/>
                <w:sz w:val="26"/>
                <w:szCs w:val="26"/>
              </w:rPr>
              <w:t>ных пунктах и жилых зонах при воинских частях и рассчитывающиеся по д</w:t>
            </w:r>
            <w:r w:rsidRPr="00B67754">
              <w:rPr>
                <w:bCs/>
                <w:sz w:val="26"/>
                <w:szCs w:val="26"/>
              </w:rPr>
              <w:t>о</w:t>
            </w:r>
            <w:r w:rsidRPr="00B67754">
              <w:rPr>
                <w:bCs/>
                <w:sz w:val="26"/>
                <w:szCs w:val="26"/>
              </w:rPr>
              <w:t>говору энергоснабжения по показаниям общего прибора учета электрической энергии.</w:t>
            </w:r>
          </w:p>
          <w:p w:rsidR="00B67754" w:rsidRPr="00B67754" w:rsidRDefault="00B67754" w:rsidP="00281B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67754">
              <w:rPr>
                <w:bCs/>
                <w:sz w:val="26"/>
                <w:szCs w:val="26"/>
              </w:rPr>
              <w:t>Гарантирующие поставщики, энергосбытовые, энергоснабжающие организ</w:t>
            </w:r>
            <w:r w:rsidRPr="00B67754">
              <w:rPr>
                <w:bCs/>
                <w:sz w:val="26"/>
                <w:szCs w:val="26"/>
              </w:rPr>
              <w:t>а</w:t>
            </w:r>
            <w:r w:rsidRPr="00B67754">
              <w:rPr>
                <w:bCs/>
                <w:sz w:val="26"/>
                <w:szCs w:val="26"/>
              </w:rPr>
              <w:t>ции, приобретающие электрическую энергию (мощность) в целях дальнейшей продажи населению и приравненным к нему категориям потребителей, ук</w:t>
            </w:r>
            <w:r w:rsidRPr="00B67754">
              <w:rPr>
                <w:bCs/>
                <w:sz w:val="26"/>
                <w:szCs w:val="26"/>
              </w:rPr>
              <w:t>а</w:t>
            </w:r>
            <w:r w:rsidRPr="00B67754">
              <w:rPr>
                <w:bCs/>
                <w:sz w:val="26"/>
                <w:szCs w:val="26"/>
              </w:rPr>
              <w:t>занным в данном пункте</w:t>
            </w:r>
            <w:r w:rsidR="00281B2D">
              <w:rPr>
                <w:bCs/>
                <w:sz w:val="26"/>
                <w:szCs w:val="26"/>
                <w:vertAlign w:val="superscript"/>
              </w:rPr>
              <w:t>2</w:t>
            </w:r>
            <w:r w:rsidRPr="00B67754">
              <w:rPr>
                <w:bCs/>
                <w:sz w:val="26"/>
                <w:szCs w:val="26"/>
              </w:rPr>
              <w:t>.</w:t>
            </w:r>
          </w:p>
        </w:tc>
      </w:tr>
      <w:tr w:rsidR="00B67754" w:rsidRPr="007E25A0" w:rsidTr="00B67754">
        <w:tc>
          <w:tcPr>
            <w:tcW w:w="774" w:type="dxa"/>
          </w:tcPr>
          <w:p w:rsidR="00B67754" w:rsidRPr="007E25A0" w:rsidRDefault="00B67754" w:rsidP="007E25A0">
            <w:pPr>
              <w:jc w:val="center"/>
              <w:rPr>
                <w:sz w:val="26"/>
                <w:szCs w:val="26"/>
              </w:rPr>
            </w:pPr>
            <w:r w:rsidRPr="007E25A0">
              <w:rPr>
                <w:sz w:val="26"/>
                <w:szCs w:val="26"/>
              </w:rPr>
              <w:t>2.1</w:t>
            </w:r>
          </w:p>
        </w:tc>
        <w:tc>
          <w:tcPr>
            <w:tcW w:w="3870" w:type="dxa"/>
          </w:tcPr>
          <w:p w:rsidR="00B67754" w:rsidRPr="007E25A0" w:rsidRDefault="00B67754" w:rsidP="00717873">
            <w:pPr>
              <w:jc w:val="both"/>
              <w:rPr>
                <w:sz w:val="26"/>
                <w:szCs w:val="26"/>
              </w:rPr>
            </w:pPr>
            <w:r w:rsidRPr="007E25A0">
              <w:rPr>
                <w:sz w:val="26"/>
                <w:szCs w:val="26"/>
              </w:rPr>
              <w:t>Одноставочный тариф</w:t>
            </w:r>
          </w:p>
        </w:tc>
        <w:tc>
          <w:tcPr>
            <w:tcW w:w="1418" w:type="dxa"/>
            <w:gridSpan w:val="2"/>
          </w:tcPr>
          <w:p w:rsidR="00B67754" w:rsidRPr="007E25A0" w:rsidRDefault="00B67754" w:rsidP="007E25A0">
            <w:pPr>
              <w:jc w:val="both"/>
              <w:rPr>
                <w:sz w:val="26"/>
                <w:szCs w:val="26"/>
              </w:rPr>
            </w:pPr>
            <w:r w:rsidRPr="007E25A0">
              <w:rPr>
                <w:sz w:val="26"/>
                <w:szCs w:val="26"/>
              </w:rPr>
              <w:t>руб./кВт.ч</w:t>
            </w:r>
          </w:p>
        </w:tc>
        <w:tc>
          <w:tcPr>
            <w:tcW w:w="1848" w:type="dxa"/>
            <w:gridSpan w:val="2"/>
            <w:tcBorders>
              <w:right w:val="single" w:sz="4" w:space="0" w:color="auto"/>
            </w:tcBorders>
          </w:tcPr>
          <w:p w:rsidR="00B67754" w:rsidRPr="007E25A0" w:rsidRDefault="00B67754" w:rsidP="003C64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2,22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B67754" w:rsidRPr="007E25A0" w:rsidRDefault="00B67754" w:rsidP="006839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2,40</w:t>
            </w:r>
          </w:p>
        </w:tc>
      </w:tr>
      <w:tr w:rsidR="00B67754" w:rsidRPr="007E25A0" w:rsidTr="00B67754">
        <w:tc>
          <w:tcPr>
            <w:tcW w:w="774" w:type="dxa"/>
            <w:vMerge w:val="restart"/>
          </w:tcPr>
          <w:p w:rsidR="00B67754" w:rsidRPr="007E25A0" w:rsidRDefault="00B67754" w:rsidP="007E25A0">
            <w:pPr>
              <w:jc w:val="center"/>
              <w:rPr>
                <w:sz w:val="26"/>
                <w:szCs w:val="26"/>
              </w:rPr>
            </w:pPr>
            <w:r w:rsidRPr="007E25A0">
              <w:rPr>
                <w:sz w:val="26"/>
                <w:szCs w:val="26"/>
              </w:rPr>
              <w:t>2.2</w:t>
            </w:r>
          </w:p>
        </w:tc>
        <w:tc>
          <w:tcPr>
            <w:tcW w:w="8973" w:type="dxa"/>
            <w:gridSpan w:val="7"/>
          </w:tcPr>
          <w:p w:rsidR="00B67754" w:rsidRPr="006F159B" w:rsidRDefault="00B67754" w:rsidP="00717873">
            <w:pPr>
              <w:jc w:val="both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Одноставочный т</w:t>
            </w:r>
            <w:r w:rsidRPr="00FA1277">
              <w:rPr>
                <w:sz w:val="26"/>
                <w:szCs w:val="26"/>
              </w:rPr>
              <w:t xml:space="preserve">ариф, дифференцированный по </w:t>
            </w:r>
            <w:r>
              <w:rPr>
                <w:sz w:val="26"/>
                <w:szCs w:val="26"/>
              </w:rPr>
              <w:t xml:space="preserve">двум </w:t>
            </w:r>
            <w:r w:rsidRPr="00FA1277">
              <w:rPr>
                <w:sz w:val="26"/>
                <w:szCs w:val="26"/>
              </w:rPr>
              <w:t>зонам суток</w:t>
            </w:r>
            <w:r w:rsidR="00281B2D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B67754" w:rsidRPr="007E25A0" w:rsidTr="00B67754">
        <w:tc>
          <w:tcPr>
            <w:tcW w:w="774" w:type="dxa"/>
            <w:vMerge/>
          </w:tcPr>
          <w:p w:rsidR="00B67754" w:rsidRPr="007E25A0" w:rsidRDefault="00B67754" w:rsidP="007E25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70" w:type="dxa"/>
          </w:tcPr>
          <w:p w:rsidR="00B67754" w:rsidRPr="007E25A0" w:rsidRDefault="00B67754" w:rsidP="007178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Дневная </w:t>
            </w:r>
            <w:r w:rsidRPr="007E25A0">
              <w:rPr>
                <w:sz w:val="26"/>
                <w:szCs w:val="26"/>
              </w:rPr>
              <w:t>зона</w:t>
            </w:r>
            <w:r>
              <w:rPr>
                <w:sz w:val="26"/>
                <w:szCs w:val="26"/>
              </w:rPr>
              <w:t xml:space="preserve"> (пиковая и пол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пиковая)</w:t>
            </w:r>
          </w:p>
        </w:tc>
        <w:tc>
          <w:tcPr>
            <w:tcW w:w="1418" w:type="dxa"/>
            <w:gridSpan w:val="2"/>
          </w:tcPr>
          <w:p w:rsidR="00B67754" w:rsidRPr="007E25A0" w:rsidRDefault="00B67754" w:rsidP="007E25A0">
            <w:pPr>
              <w:jc w:val="both"/>
              <w:rPr>
                <w:sz w:val="26"/>
                <w:szCs w:val="26"/>
              </w:rPr>
            </w:pPr>
            <w:r w:rsidRPr="007E25A0">
              <w:rPr>
                <w:sz w:val="26"/>
                <w:szCs w:val="26"/>
              </w:rPr>
              <w:t>руб./кВт.ч</w:t>
            </w:r>
          </w:p>
        </w:tc>
        <w:tc>
          <w:tcPr>
            <w:tcW w:w="1848" w:type="dxa"/>
            <w:gridSpan w:val="2"/>
            <w:tcBorders>
              <w:right w:val="single" w:sz="4" w:space="0" w:color="auto"/>
            </w:tcBorders>
          </w:tcPr>
          <w:p w:rsidR="00B67754" w:rsidRPr="007E25A0" w:rsidRDefault="00B67754" w:rsidP="003C64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2,35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B67754" w:rsidRPr="007E25A0" w:rsidRDefault="00B67754" w:rsidP="006839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2,59</w:t>
            </w:r>
          </w:p>
        </w:tc>
      </w:tr>
      <w:tr w:rsidR="00B67754" w:rsidRPr="007E25A0" w:rsidTr="00B67754">
        <w:tc>
          <w:tcPr>
            <w:tcW w:w="774" w:type="dxa"/>
            <w:vMerge/>
          </w:tcPr>
          <w:p w:rsidR="00B67754" w:rsidRPr="007E25A0" w:rsidRDefault="00B67754" w:rsidP="007E25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B67754" w:rsidRPr="007E25A0" w:rsidRDefault="00B67754" w:rsidP="00717873">
            <w:pPr>
              <w:jc w:val="both"/>
              <w:rPr>
                <w:sz w:val="26"/>
                <w:szCs w:val="26"/>
              </w:rPr>
            </w:pPr>
            <w:r w:rsidRPr="007E25A0">
              <w:rPr>
                <w:sz w:val="26"/>
                <w:szCs w:val="26"/>
              </w:rPr>
              <w:t>Ночная зона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754" w:rsidRPr="007E25A0" w:rsidRDefault="00B67754" w:rsidP="007E25A0">
            <w:pPr>
              <w:jc w:val="both"/>
              <w:rPr>
                <w:sz w:val="26"/>
                <w:szCs w:val="26"/>
              </w:rPr>
            </w:pPr>
            <w:r w:rsidRPr="007E25A0">
              <w:rPr>
                <w:sz w:val="26"/>
                <w:szCs w:val="26"/>
              </w:rPr>
              <w:t>руб./кВт.ч</w:t>
            </w:r>
          </w:p>
        </w:tc>
        <w:tc>
          <w:tcPr>
            <w:tcW w:w="1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754" w:rsidRPr="007E25A0" w:rsidRDefault="00B67754" w:rsidP="003C64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1,60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B67754" w:rsidRPr="007E25A0" w:rsidRDefault="00B67754" w:rsidP="006839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1,76</w:t>
            </w:r>
          </w:p>
        </w:tc>
      </w:tr>
      <w:tr w:rsidR="00B67754" w:rsidRPr="007E25A0" w:rsidTr="00B67754">
        <w:tc>
          <w:tcPr>
            <w:tcW w:w="774" w:type="dxa"/>
            <w:vMerge w:val="restart"/>
          </w:tcPr>
          <w:p w:rsidR="00B67754" w:rsidRPr="00364886" w:rsidRDefault="00B67754" w:rsidP="007E25A0">
            <w:pPr>
              <w:jc w:val="center"/>
              <w:rPr>
                <w:sz w:val="26"/>
                <w:szCs w:val="26"/>
              </w:rPr>
            </w:pPr>
            <w:r w:rsidRPr="00364886">
              <w:rPr>
                <w:sz w:val="26"/>
                <w:szCs w:val="26"/>
              </w:rPr>
              <w:t>2.3</w:t>
            </w:r>
          </w:p>
        </w:tc>
        <w:tc>
          <w:tcPr>
            <w:tcW w:w="8973" w:type="dxa"/>
            <w:gridSpan w:val="7"/>
          </w:tcPr>
          <w:p w:rsidR="00B67754" w:rsidRPr="006F159B" w:rsidRDefault="00B67754" w:rsidP="00717873">
            <w:pPr>
              <w:jc w:val="both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Одноставочный т</w:t>
            </w:r>
            <w:r w:rsidRPr="00FA1277">
              <w:rPr>
                <w:sz w:val="26"/>
                <w:szCs w:val="26"/>
              </w:rPr>
              <w:t>ариф, дифференцированный по трем зонам суток</w:t>
            </w:r>
            <w:r w:rsidR="00281B2D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B67754" w:rsidRPr="007E25A0" w:rsidTr="00B67754">
        <w:tc>
          <w:tcPr>
            <w:tcW w:w="774" w:type="dxa"/>
            <w:vMerge/>
          </w:tcPr>
          <w:p w:rsidR="00B67754" w:rsidRPr="007E25A0" w:rsidRDefault="00B67754" w:rsidP="007E25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B67754" w:rsidRPr="00FA1277" w:rsidRDefault="00B67754" w:rsidP="00717873">
            <w:pPr>
              <w:jc w:val="both"/>
              <w:rPr>
                <w:sz w:val="26"/>
                <w:szCs w:val="26"/>
              </w:rPr>
            </w:pPr>
            <w:r w:rsidRPr="00FA1277">
              <w:rPr>
                <w:sz w:val="26"/>
                <w:szCs w:val="26"/>
              </w:rPr>
              <w:t>Пиковая зона</w:t>
            </w: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7754" w:rsidRPr="00FA1277" w:rsidRDefault="00B67754" w:rsidP="006D5C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руб./кВт.ч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67754" w:rsidRPr="00A6049E" w:rsidRDefault="00B67754" w:rsidP="003C64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2,53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B67754" w:rsidRPr="00A6049E" w:rsidRDefault="00B67754" w:rsidP="006839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2,78</w:t>
            </w:r>
          </w:p>
        </w:tc>
      </w:tr>
      <w:tr w:rsidR="00B67754" w:rsidRPr="007E25A0" w:rsidTr="00B67754">
        <w:tc>
          <w:tcPr>
            <w:tcW w:w="774" w:type="dxa"/>
            <w:vMerge/>
          </w:tcPr>
          <w:p w:rsidR="00B67754" w:rsidRPr="007E25A0" w:rsidRDefault="00B67754" w:rsidP="007E25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B67754" w:rsidRPr="00FA1277" w:rsidRDefault="00B67754" w:rsidP="00717873">
            <w:pPr>
              <w:jc w:val="both"/>
              <w:rPr>
                <w:sz w:val="26"/>
                <w:szCs w:val="26"/>
              </w:rPr>
            </w:pPr>
            <w:r w:rsidRPr="00FA1277">
              <w:rPr>
                <w:sz w:val="26"/>
                <w:szCs w:val="26"/>
              </w:rPr>
              <w:t>Полупиковая зона</w:t>
            </w: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7754" w:rsidRPr="00FA1277" w:rsidRDefault="00B67754" w:rsidP="006D5C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руб./кВт.ч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67754" w:rsidRPr="00A6049E" w:rsidRDefault="00B67754" w:rsidP="003C64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2,22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B67754" w:rsidRPr="00A6049E" w:rsidRDefault="00B67754" w:rsidP="006839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2,40</w:t>
            </w:r>
          </w:p>
        </w:tc>
      </w:tr>
      <w:tr w:rsidR="00B67754" w:rsidRPr="007E25A0" w:rsidTr="00B67754">
        <w:tc>
          <w:tcPr>
            <w:tcW w:w="774" w:type="dxa"/>
            <w:vMerge/>
          </w:tcPr>
          <w:p w:rsidR="00B67754" w:rsidRPr="007E25A0" w:rsidRDefault="00B67754" w:rsidP="007E25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B67754" w:rsidRPr="00FA1277" w:rsidRDefault="00B67754" w:rsidP="00717873">
            <w:pPr>
              <w:jc w:val="both"/>
              <w:rPr>
                <w:sz w:val="26"/>
                <w:szCs w:val="26"/>
              </w:rPr>
            </w:pPr>
            <w:r w:rsidRPr="00FA1277">
              <w:rPr>
                <w:sz w:val="26"/>
                <w:szCs w:val="26"/>
              </w:rPr>
              <w:t>Ночная зона</w:t>
            </w: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7754" w:rsidRPr="00FA1277" w:rsidRDefault="00B67754" w:rsidP="006D5C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руб./кВт.ч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67754" w:rsidRPr="00A6049E" w:rsidRDefault="00B67754" w:rsidP="003C64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1,60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B67754" w:rsidRPr="00A6049E" w:rsidRDefault="00B67754" w:rsidP="006839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1,76</w:t>
            </w:r>
          </w:p>
        </w:tc>
      </w:tr>
      <w:tr w:rsidR="00B67754" w:rsidRPr="007E25A0" w:rsidTr="00B67754">
        <w:tc>
          <w:tcPr>
            <w:tcW w:w="774" w:type="dxa"/>
          </w:tcPr>
          <w:p w:rsidR="00B67754" w:rsidRPr="00B67754" w:rsidRDefault="00B67754" w:rsidP="007E25A0">
            <w:pPr>
              <w:jc w:val="center"/>
              <w:rPr>
                <w:sz w:val="26"/>
                <w:szCs w:val="26"/>
              </w:rPr>
            </w:pPr>
            <w:r w:rsidRPr="00B67754">
              <w:rPr>
                <w:sz w:val="26"/>
                <w:szCs w:val="26"/>
              </w:rPr>
              <w:t>3</w:t>
            </w:r>
          </w:p>
        </w:tc>
        <w:tc>
          <w:tcPr>
            <w:tcW w:w="8973" w:type="dxa"/>
            <w:gridSpan w:val="7"/>
          </w:tcPr>
          <w:p w:rsidR="00B67754" w:rsidRDefault="00B67754" w:rsidP="00B67754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Население, проживающее в сельских населенных пунктах и приравненные к ним (тарифы указываются с учетом НДС):</w:t>
            </w:r>
          </w:p>
          <w:p w:rsidR="00B67754" w:rsidRDefault="00B67754" w:rsidP="00B6775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живания лиц, признанных беженцами, а также жилые помещения для соц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альной защиты отдельных категорий граждан, приобретающие электрич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скую энергию (мощность) для предоставления коммунальных услуг пользов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телям таких жилых помещений в объемах потребления электрической эне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B67754" w:rsidRDefault="00B67754" w:rsidP="00B6775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ных пунктах и жилых зонах при воинских частях и рассчитывающиеся по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говору энергоснабжения по показаниям общего прибора учета электрической энергии.</w:t>
            </w:r>
          </w:p>
          <w:p w:rsidR="00B67754" w:rsidRPr="00B67754" w:rsidRDefault="00B67754" w:rsidP="00281B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Гарантирующие поставщики, энергосбытовые, энергоснабжающие организ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ции, приобретающие электрическую энергию (мощность) в целях дальнейшей продажи населению и приравненным к нему категориям потребителей, ук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занным в данном пункте</w:t>
            </w:r>
            <w:r w:rsidR="00281B2D"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.</w:t>
            </w:r>
          </w:p>
        </w:tc>
      </w:tr>
      <w:tr w:rsidR="00B67754" w:rsidRPr="007E25A0" w:rsidTr="00B67754">
        <w:tc>
          <w:tcPr>
            <w:tcW w:w="774" w:type="dxa"/>
          </w:tcPr>
          <w:p w:rsidR="00B67754" w:rsidRPr="007E25A0" w:rsidRDefault="00B67754" w:rsidP="007E25A0">
            <w:pPr>
              <w:jc w:val="center"/>
              <w:rPr>
                <w:sz w:val="26"/>
                <w:szCs w:val="26"/>
              </w:rPr>
            </w:pPr>
            <w:r w:rsidRPr="007E25A0">
              <w:rPr>
                <w:sz w:val="26"/>
                <w:szCs w:val="26"/>
              </w:rPr>
              <w:t>3.1</w:t>
            </w:r>
          </w:p>
        </w:tc>
        <w:tc>
          <w:tcPr>
            <w:tcW w:w="3870" w:type="dxa"/>
          </w:tcPr>
          <w:p w:rsidR="00B67754" w:rsidRPr="007E25A0" w:rsidRDefault="00B67754" w:rsidP="00717873">
            <w:pPr>
              <w:jc w:val="both"/>
              <w:rPr>
                <w:sz w:val="26"/>
                <w:szCs w:val="26"/>
              </w:rPr>
            </w:pPr>
            <w:r w:rsidRPr="007E25A0">
              <w:rPr>
                <w:sz w:val="26"/>
                <w:szCs w:val="26"/>
              </w:rPr>
              <w:t>Одноставочный тариф</w:t>
            </w:r>
          </w:p>
        </w:tc>
        <w:tc>
          <w:tcPr>
            <w:tcW w:w="1418" w:type="dxa"/>
            <w:gridSpan w:val="2"/>
          </w:tcPr>
          <w:p w:rsidR="00B67754" w:rsidRPr="007E25A0" w:rsidRDefault="00B67754" w:rsidP="007E25A0">
            <w:pPr>
              <w:jc w:val="both"/>
              <w:rPr>
                <w:sz w:val="26"/>
                <w:szCs w:val="26"/>
              </w:rPr>
            </w:pPr>
            <w:r w:rsidRPr="007E25A0">
              <w:rPr>
                <w:sz w:val="26"/>
                <w:szCs w:val="26"/>
              </w:rPr>
              <w:t>руб./кВт.ч</w:t>
            </w:r>
          </w:p>
        </w:tc>
        <w:tc>
          <w:tcPr>
            <w:tcW w:w="1893" w:type="dxa"/>
            <w:gridSpan w:val="3"/>
            <w:tcBorders>
              <w:right w:val="single" w:sz="4" w:space="0" w:color="auto"/>
            </w:tcBorders>
          </w:tcPr>
          <w:p w:rsidR="00B67754" w:rsidRPr="007E25A0" w:rsidRDefault="00B67754" w:rsidP="003C64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2,22</w:t>
            </w:r>
          </w:p>
        </w:tc>
        <w:tc>
          <w:tcPr>
            <w:tcW w:w="1792" w:type="dxa"/>
            <w:tcBorders>
              <w:left w:val="single" w:sz="4" w:space="0" w:color="auto"/>
            </w:tcBorders>
          </w:tcPr>
          <w:p w:rsidR="00B67754" w:rsidRPr="007E25A0" w:rsidRDefault="00B67754" w:rsidP="006839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2,40</w:t>
            </w:r>
          </w:p>
        </w:tc>
      </w:tr>
      <w:tr w:rsidR="00B67754" w:rsidRPr="007E25A0" w:rsidTr="00B67754">
        <w:tc>
          <w:tcPr>
            <w:tcW w:w="774" w:type="dxa"/>
            <w:vMerge w:val="restart"/>
          </w:tcPr>
          <w:p w:rsidR="00B67754" w:rsidRPr="007E25A0" w:rsidRDefault="00B67754" w:rsidP="007E25A0">
            <w:pPr>
              <w:jc w:val="center"/>
              <w:rPr>
                <w:sz w:val="26"/>
                <w:szCs w:val="26"/>
              </w:rPr>
            </w:pPr>
            <w:r w:rsidRPr="007E25A0">
              <w:rPr>
                <w:sz w:val="26"/>
                <w:szCs w:val="26"/>
              </w:rPr>
              <w:t>3.2</w:t>
            </w:r>
          </w:p>
        </w:tc>
        <w:tc>
          <w:tcPr>
            <w:tcW w:w="8973" w:type="dxa"/>
            <w:gridSpan w:val="7"/>
          </w:tcPr>
          <w:p w:rsidR="00B67754" w:rsidRPr="006F159B" w:rsidRDefault="00B67754" w:rsidP="00717873">
            <w:pPr>
              <w:jc w:val="both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Одноставочный т</w:t>
            </w:r>
            <w:r w:rsidRPr="00FA1277">
              <w:rPr>
                <w:sz w:val="26"/>
                <w:szCs w:val="26"/>
              </w:rPr>
              <w:t xml:space="preserve">ариф, дифференцированный по </w:t>
            </w:r>
            <w:r>
              <w:rPr>
                <w:sz w:val="26"/>
                <w:szCs w:val="26"/>
              </w:rPr>
              <w:t xml:space="preserve">двум </w:t>
            </w:r>
            <w:r w:rsidRPr="00FA1277">
              <w:rPr>
                <w:sz w:val="26"/>
                <w:szCs w:val="26"/>
              </w:rPr>
              <w:t>зонам суток</w:t>
            </w:r>
            <w:r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B67754" w:rsidRPr="007E25A0" w:rsidTr="00B67754">
        <w:tc>
          <w:tcPr>
            <w:tcW w:w="774" w:type="dxa"/>
            <w:vMerge/>
          </w:tcPr>
          <w:p w:rsidR="00B67754" w:rsidRPr="007E25A0" w:rsidRDefault="00B67754" w:rsidP="007E25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B67754" w:rsidRPr="007E25A0" w:rsidRDefault="00B67754" w:rsidP="007178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Дневная </w:t>
            </w:r>
            <w:r w:rsidRPr="007E25A0">
              <w:rPr>
                <w:sz w:val="26"/>
                <w:szCs w:val="26"/>
              </w:rPr>
              <w:t>зона</w:t>
            </w:r>
            <w:r>
              <w:rPr>
                <w:sz w:val="26"/>
                <w:szCs w:val="26"/>
              </w:rPr>
              <w:t xml:space="preserve"> (пиковая и пол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пиковая)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754" w:rsidRPr="007E25A0" w:rsidRDefault="00B67754" w:rsidP="007E25A0">
            <w:pPr>
              <w:jc w:val="both"/>
              <w:rPr>
                <w:sz w:val="26"/>
                <w:szCs w:val="26"/>
              </w:rPr>
            </w:pPr>
            <w:r w:rsidRPr="007E25A0">
              <w:rPr>
                <w:sz w:val="26"/>
                <w:szCs w:val="26"/>
              </w:rPr>
              <w:t>руб./кВт.ч</w:t>
            </w:r>
          </w:p>
        </w:tc>
        <w:tc>
          <w:tcPr>
            <w:tcW w:w="18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7754" w:rsidRPr="007E25A0" w:rsidRDefault="00B67754" w:rsidP="003C64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2,34</w:t>
            </w:r>
          </w:p>
        </w:tc>
        <w:tc>
          <w:tcPr>
            <w:tcW w:w="1792" w:type="dxa"/>
            <w:tcBorders>
              <w:left w:val="single" w:sz="4" w:space="0" w:color="auto"/>
            </w:tcBorders>
          </w:tcPr>
          <w:p w:rsidR="00B67754" w:rsidRPr="007E25A0" w:rsidRDefault="00B67754" w:rsidP="006839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2,58</w:t>
            </w:r>
          </w:p>
        </w:tc>
      </w:tr>
      <w:tr w:rsidR="00B67754" w:rsidRPr="007E25A0" w:rsidTr="00B67754">
        <w:tc>
          <w:tcPr>
            <w:tcW w:w="774" w:type="dxa"/>
            <w:vMerge/>
          </w:tcPr>
          <w:p w:rsidR="00B67754" w:rsidRPr="007E25A0" w:rsidRDefault="00B67754" w:rsidP="007E25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B67754" w:rsidRPr="007E25A0" w:rsidRDefault="00B67754" w:rsidP="00717873">
            <w:pPr>
              <w:jc w:val="both"/>
              <w:rPr>
                <w:sz w:val="26"/>
                <w:szCs w:val="26"/>
              </w:rPr>
            </w:pPr>
            <w:r w:rsidRPr="007E25A0">
              <w:rPr>
                <w:sz w:val="26"/>
                <w:szCs w:val="26"/>
              </w:rPr>
              <w:t>Ночная зона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754" w:rsidRPr="007E25A0" w:rsidRDefault="00B67754" w:rsidP="007E25A0">
            <w:pPr>
              <w:jc w:val="both"/>
              <w:rPr>
                <w:sz w:val="26"/>
                <w:szCs w:val="26"/>
              </w:rPr>
            </w:pPr>
            <w:r w:rsidRPr="007E25A0">
              <w:rPr>
                <w:sz w:val="26"/>
                <w:szCs w:val="26"/>
              </w:rPr>
              <w:t>руб./кВт.ч</w:t>
            </w:r>
          </w:p>
        </w:tc>
        <w:tc>
          <w:tcPr>
            <w:tcW w:w="18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7754" w:rsidRPr="007E25A0" w:rsidRDefault="00B67754" w:rsidP="003C64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1,60</w:t>
            </w:r>
          </w:p>
        </w:tc>
        <w:tc>
          <w:tcPr>
            <w:tcW w:w="1792" w:type="dxa"/>
            <w:tcBorders>
              <w:left w:val="single" w:sz="4" w:space="0" w:color="auto"/>
            </w:tcBorders>
          </w:tcPr>
          <w:p w:rsidR="00B67754" w:rsidRPr="007E25A0" w:rsidRDefault="00B67754" w:rsidP="006839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1,76</w:t>
            </w:r>
          </w:p>
        </w:tc>
      </w:tr>
      <w:tr w:rsidR="00B67754" w:rsidRPr="007E25A0" w:rsidTr="00B67754">
        <w:tc>
          <w:tcPr>
            <w:tcW w:w="774" w:type="dxa"/>
            <w:vMerge w:val="restart"/>
          </w:tcPr>
          <w:p w:rsidR="00B67754" w:rsidRPr="00364886" w:rsidRDefault="00B67754" w:rsidP="007E25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</w:t>
            </w:r>
          </w:p>
        </w:tc>
        <w:tc>
          <w:tcPr>
            <w:tcW w:w="8973" w:type="dxa"/>
            <w:gridSpan w:val="7"/>
          </w:tcPr>
          <w:p w:rsidR="00B67754" w:rsidRPr="006F159B" w:rsidRDefault="00B67754" w:rsidP="00717873">
            <w:pPr>
              <w:jc w:val="both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Одноставочный т</w:t>
            </w:r>
            <w:r w:rsidRPr="00FA1277">
              <w:rPr>
                <w:sz w:val="26"/>
                <w:szCs w:val="26"/>
              </w:rPr>
              <w:t>ариф, дифференцированный по трем зонам суток</w:t>
            </w:r>
            <w:r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B67754" w:rsidRPr="007E25A0" w:rsidTr="00B67754">
        <w:tc>
          <w:tcPr>
            <w:tcW w:w="774" w:type="dxa"/>
            <w:vMerge/>
          </w:tcPr>
          <w:p w:rsidR="00B67754" w:rsidRPr="00F25C62" w:rsidRDefault="00B67754" w:rsidP="007E25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B67754" w:rsidRPr="00FA1277" w:rsidRDefault="00B67754" w:rsidP="00717873">
            <w:pPr>
              <w:jc w:val="both"/>
              <w:rPr>
                <w:sz w:val="26"/>
                <w:szCs w:val="26"/>
              </w:rPr>
            </w:pPr>
            <w:r w:rsidRPr="00FA1277">
              <w:rPr>
                <w:sz w:val="26"/>
                <w:szCs w:val="26"/>
              </w:rPr>
              <w:t>Пиковая зона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67754" w:rsidRPr="00FA1277" w:rsidRDefault="00B67754" w:rsidP="006D5C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руб./кВт.ч</w:t>
            </w:r>
          </w:p>
        </w:tc>
        <w:tc>
          <w:tcPr>
            <w:tcW w:w="18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7754" w:rsidRPr="00A6049E" w:rsidRDefault="00B67754" w:rsidP="003C64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2,53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B67754" w:rsidRPr="00A6049E" w:rsidRDefault="00B67754" w:rsidP="009D70C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2,78</w:t>
            </w:r>
          </w:p>
        </w:tc>
      </w:tr>
      <w:tr w:rsidR="00B67754" w:rsidRPr="007E25A0" w:rsidTr="00B67754">
        <w:tc>
          <w:tcPr>
            <w:tcW w:w="774" w:type="dxa"/>
            <w:vMerge/>
          </w:tcPr>
          <w:p w:rsidR="00B67754" w:rsidRPr="00F25C62" w:rsidRDefault="00B67754" w:rsidP="007E25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B67754" w:rsidRPr="00FA1277" w:rsidRDefault="00B67754" w:rsidP="00717873">
            <w:pPr>
              <w:jc w:val="both"/>
              <w:rPr>
                <w:sz w:val="26"/>
                <w:szCs w:val="26"/>
              </w:rPr>
            </w:pPr>
            <w:r w:rsidRPr="00FA1277">
              <w:rPr>
                <w:sz w:val="26"/>
                <w:szCs w:val="26"/>
              </w:rPr>
              <w:t>Полупиковая зона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67754" w:rsidRPr="00FA1277" w:rsidRDefault="00B67754" w:rsidP="006D5C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руб./кВт.ч</w:t>
            </w:r>
          </w:p>
        </w:tc>
        <w:tc>
          <w:tcPr>
            <w:tcW w:w="18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7754" w:rsidRPr="00A6049E" w:rsidRDefault="00B67754" w:rsidP="003C64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2,22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B67754" w:rsidRPr="00A6049E" w:rsidRDefault="00B67754" w:rsidP="009D70C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2,40</w:t>
            </w:r>
          </w:p>
        </w:tc>
      </w:tr>
      <w:tr w:rsidR="00B67754" w:rsidRPr="007E25A0" w:rsidTr="00B67754">
        <w:tc>
          <w:tcPr>
            <w:tcW w:w="774" w:type="dxa"/>
            <w:vMerge/>
          </w:tcPr>
          <w:p w:rsidR="00B67754" w:rsidRPr="00F25C62" w:rsidRDefault="00B67754" w:rsidP="007E25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B67754" w:rsidRPr="00FA1277" w:rsidRDefault="00B67754" w:rsidP="00717873">
            <w:pPr>
              <w:jc w:val="both"/>
              <w:rPr>
                <w:sz w:val="26"/>
                <w:szCs w:val="26"/>
              </w:rPr>
            </w:pPr>
            <w:r w:rsidRPr="00FA1277">
              <w:rPr>
                <w:sz w:val="26"/>
                <w:szCs w:val="26"/>
              </w:rPr>
              <w:t>Ночная зона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B67754" w:rsidRPr="00FA1277" w:rsidRDefault="00B67754" w:rsidP="006D5C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руб./кВт.ч</w:t>
            </w:r>
          </w:p>
        </w:tc>
        <w:tc>
          <w:tcPr>
            <w:tcW w:w="18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7754" w:rsidRPr="00A6049E" w:rsidRDefault="00B67754" w:rsidP="003C64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1,60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B67754" w:rsidRPr="00A6049E" w:rsidRDefault="00B67754" w:rsidP="009D70C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1,76</w:t>
            </w:r>
          </w:p>
        </w:tc>
      </w:tr>
      <w:tr w:rsidR="00B67754" w:rsidRPr="007E25A0" w:rsidTr="00B67754">
        <w:tc>
          <w:tcPr>
            <w:tcW w:w="774" w:type="dxa"/>
          </w:tcPr>
          <w:p w:rsidR="00B67754" w:rsidRPr="00B67754" w:rsidRDefault="00B67754" w:rsidP="003C64F9">
            <w:pPr>
              <w:jc w:val="center"/>
              <w:rPr>
                <w:sz w:val="26"/>
                <w:szCs w:val="26"/>
              </w:rPr>
            </w:pPr>
            <w:r w:rsidRPr="00B67754">
              <w:rPr>
                <w:sz w:val="26"/>
                <w:szCs w:val="26"/>
              </w:rPr>
              <w:t>4.</w:t>
            </w:r>
          </w:p>
        </w:tc>
        <w:tc>
          <w:tcPr>
            <w:tcW w:w="8973" w:type="dxa"/>
            <w:gridSpan w:val="7"/>
          </w:tcPr>
          <w:p w:rsidR="00B67754" w:rsidRPr="00B67754" w:rsidRDefault="00B67754" w:rsidP="00B67754">
            <w:pPr>
              <w:jc w:val="both"/>
              <w:rPr>
                <w:sz w:val="26"/>
                <w:szCs w:val="26"/>
              </w:rPr>
            </w:pPr>
            <w:r w:rsidRPr="00B67754">
              <w:rPr>
                <w:sz w:val="26"/>
                <w:szCs w:val="26"/>
              </w:rPr>
              <w:t>Потребители, приравненные к населению</w:t>
            </w:r>
            <w:r>
              <w:rPr>
                <w:sz w:val="26"/>
                <w:szCs w:val="26"/>
              </w:rPr>
              <w:t xml:space="preserve"> </w:t>
            </w:r>
            <w:r w:rsidRPr="00B67754">
              <w:rPr>
                <w:sz w:val="26"/>
                <w:szCs w:val="26"/>
              </w:rPr>
              <w:t>(тарифы указываются с учетом НДС)</w:t>
            </w:r>
          </w:p>
        </w:tc>
      </w:tr>
      <w:tr w:rsidR="00B67754" w:rsidRPr="007E25A0" w:rsidTr="00B67754">
        <w:tc>
          <w:tcPr>
            <w:tcW w:w="774" w:type="dxa"/>
          </w:tcPr>
          <w:p w:rsidR="00B67754" w:rsidRPr="00B67754" w:rsidRDefault="00B67754" w:rsidP="003C64F9">
            <w:pPr>
              <w:jc w:val="center"/>
              <w:rPr>
                <w:sz w:val="26"/>
                <w:szCs w:val="26"/>
              </w:rPr>
            </w:pPr>
            <w:r w:rsidRPr="00B67754">
              <w:rPr>
                <w:sz w:val="26"/>
                <w:szCs w:val="26"/>
              </w:rPr>
              <w:t>4.1.</w:t>
            </w:r>
          </w:p>
        </w:tc>
        <w:tc>
          <w:tcPr>
            <w:tcW w:w="8973" w:type="dxa"/>
            <w:gridSpan w:val="7"/>
          </w:tcPr>
          <w:p w:rsidR="00B67754" w:rsidRDefault="00B67754" w:rsidP="00B6775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Садоводческие, огороднические или дачные некоммерческие объединения граждан - некоммерческие организации, учрежденные гражданами на добр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вольных началах для содействия ее членам в решении общих социально-хозяйственных задач ведения садоводства, огородничества и дачного хозя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ства.</w:t>
            </w:r>
          </w:p>
          <w:p w:rsidR="00B67754" w:rsidRPr="007E25A0" w:rsidRDefault="00B67754" w:rsidP="00281B2D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Гарантирующие поставщики, энергосбытовые, энергоснабжающие организ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="00281B2D">
              <w:rPr>
                <w:sz w:val="26"/>
                <w:szCs w:val="26"/>
                <w:vertAlign w:val="superscript"/>
              </w:rPr>
              <w:t>2</w:t>
            </w:r>
            <w:r>
              <w:rPr>
                <w:sz w:val="26"/>
                <w:szCs w:val="26"/>
              </w:rPr>
              <w:t>.</w:t>
            </w:r>
          </w:p>
        </w:tc>
      </w:tr>
      <w:tr w:rsidR="00B67754" w:rsidRPr="00A6049E" w:rsidTr="00B67754">
        <w:tc>
          <w:tcPr>
            <w:tcW w:w="774" w:type="dxa"/>
          </w:tcPr>
          <w:p w:rsidR="00B67754" w:rsidRPr="007E25A0" w:rsidRDefault="00B67754" w:rsidP="003C64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7E25A0">
              <w:rPr>
                <w:sz w:val="26"/>
                <w:szCs w:val="26"/>
              </w:rPr>
              <w:t>.1.1</w:t>
            </w:r>
          </w:p>
        </w:tc>
        <w:tc>
          <w:tcPr>
            <w:tcW w:w="3870" w:type="dxa"/>
          </w:tcPr>
          <w:p w:rsidR="00B67754" w:rsidRPr="007E25A0" w:rsidRDefault="00B67754" w:rsidP="003C64F9">
            <w:pPr>
              <w:jc w:val="both"/>
              <w:rPr>
                <w:sz w:val="26"/>
                <w:szCs w:val="26"/>
              </w:rPr>
            </w:pPr>
            <w:r w:rsidRPr="007E25A0">
              <w:rPr>
                <w:sz w:val="26"/>
                <w:szCs w:val="26"/>
              </w:rPr>
              <w:t>Одноставочный тариф</w:t>
            </w:r>
          </w:p>
        </w:tc>
        <w:tc>
          <w:tcPr>
            <w:tcW w:w="1418" w:type="dxa"/>
            <w:gridSpan w:val="2"/>
          </w:tcPr>
          <w:p w:rsidR="00B67754" w:rsidRPr="007E25A0" w:rsidRDefault="00B67754" w:rsidP="003C64F9">
            <w:pPr>
              <w:jc w:val="both"/>
              <w:rPr>
                <w:sz w:val="26"/>
                <w:szCs w:val="26"/>
              </w:rPr>
            </w:pPr>
            <w:r w:rsidRPr="007E25A0">
              <w:rPr>
                <w:sz w:val="26"/>
                <w:szCs w:val="26"/>
              </w:rPr>
              <w:t>руб./кВт.ч</w:t>
            </w:r>
          </w:p>
        </w:tc>
        <w:tc>
          <w:tcPr>
            <w:tcW w:w="1848" w:type="dxa"/>
            <w:gridSpan w:val="2"/>
            <w:tcBorders>
              <w:right w:val="single" w:sz="4" w:space="0" w:color="auto"/>
            </w:tcBorders>
          </w:tcPr>
          <w:p w:rsidR="00B67754" w:rsidRPr="00A6049E" w:rsidRDefault="00B67754" w:rsidP="003C64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3,17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B67754" w:rsidRPr="00A6049E" w:rsidRDefault="00B67754" w:rsidP="00C936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3,43</w:t>
            </w:r>
          </w:p>
        </w:tc>
      </w:tr>
      <w:tr w:rsidR="00B67754" w:rsidRPr="00FA1277" w:rsidTr="00B67754">
        <w:tc>
          <w:tcPr>
            <w:tcW w:w="774" w:type="dxa"/>
            <w:vMerge w:val="restart"/>
          </w:tcPr>
          <w:p w:rsidR="00B67754" w:rsidRPr="007E25A0" w:rsidRDefault="00B67754" w:rsidP="003C64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7E25A0">
              <w:rPr>
                <w:sz w:val="26"/>
                <w:szCs w:val="26"/>
              </w:rPr>
              <w:t>.1.2</w:t>
            </w:r>
          </w:p>
        </w:tc>
        <w:tc>
          <w:tcPr>
            <w:tcW w:w="8973" w:type="dxa"/>
            <w:gridSpan w:val="7"/>
          </w:tcPr>
          <w:p w:rsidR="00B67754" w:rsidRPr="00FA1277" w:rsidRDefault="00B67754" w:rsidP="003C64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Одноставочный т</w:t>
            </w:r>
            <w:r w:rsidRPr="00FA1277">
              <w:rPr>
                <w:sz w:val="26"/>
                <w:szCs w:val="26"/>
              </w:rPr>
              <w:t xml:space="preserve">ариф, дифференцированный по </w:t>
            </w:r>
            <w:r>
              <w:rPr>
                <w:sz w:val="26"/>
                <w:szCs w:val="26"/>
              </w:rPr>
              <w:t xml:space="preserve">двум </w:t>
            </w:r>
            <w:r w:rsidRPr="00FA1277">
              <w:rPr>
                <w:sz w:val="26"/>
                <w:szCs w:val="26"/>
              </w:rPr>
              <w:t>зонам суток</w:t>
            </w:r>
            <w:r>
              <w:rPr>
                <w:sz w:val="26"/>
                <w:szCs w:val="26"/>
                <w:vertAlign w:val="superscript"/>
              </w:rPr>
              <w:t>1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B67754" w:rsidRPr="007E25A0" w:rsidTr="00B67754">
        <w:tc>
          <w:tcPr>
            <w:tcW w:w="774" w:type="dxa"/>
            <w:vMerge/>
          </w:tcPr>
          <w:p w:rsidR="00B67754" w:rsidRPr="007E25A0" w:rsidRDefault="00B67754" w:rsidP="003C64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70" w:type="dxa"/>
          </w:tcPr>
          <w:p w:rsidR="00B67754" w:rsidRPr="007E25A0" w:rsidRDefault="00B67754" w:rsidP="003C64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Дневная </w:t>
            </w:r>
            <w:r w:rsidRPr="007E25A0">
              <w:rPr>
                <w:sz w:val="26"/>
                <w:szCs w:val="26"/>
              </w:rPr>
              <w:t>зона</w:t>
            </w:r>
            <w:r>
              <w:rPr>
                <w:sz w:val="26"/>
                <w:szCs w:val="26"/>
              </w:rPr>
              <w:t xml:space="preserve"> (пиковая и пол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пиковая)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B67754" w:rsidRPr="007E25A0" w:rsidRDefault="00B67754" w:rsidP="003C64F9">
            <w:pPr>
              <w:jc w:val="both"/>
              <w:rPr>
                <w:sz w:val="26"/>
                <w:szCs w:val="26"/>
              </w:rPr>
            </w:pPr>
            <w:r w:rsidRPr="007E25A0">
              <w:rPr>
                <w:sz w:val="26"/>
                <w:szCs w:val="26"/>
              </w:rPr>
              <w:t>руб./кВт.ч</w:t>
            </w:r>
          </w:p>
        </w:tc>
        <w:tc>
          <w:tcPr>
            <w:tcW w:w="1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754" w:rsidRPr="007E25A0" w:rsidRDefault="00B67754" w:rsidP="003C64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3,34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B67754" w:rsidRPr="007E25A0" w:rsidRDefault="00B67754" w:rsidP="00C936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3,68</w:t>
            </w:r>
          </w:p>
        </w:tc>
      </w:tr>
      <w:tr w:rsidR="00B67754" w:rsidRPr="007E25A0" w:rsidTr="00B67754">
        <w:tc>
          <w:tcPr>
            <w:tcW w:w="774" w:type="dxa"/>
            <w:vMerge/>
          </w:tcPr>
          <w:p w:rsidR="00B67754" w:rsidRPr="007E25A0" w:rsidRDefault="00B67754" w:rsidP="003C64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70" w:type="dxa"/>
          </w:tcPr>
          <w:p w:rsidR="00B67754" w:rsidRPr="007E25A0" w:rsidRDefault="00B67754" w:rsidP="003C64F9">
            <w:pPr>
              <w:jc w:val="both"/>
              <w:rPr>
                <w:sz w:val="26"/>
                <w:szCs w:val="26"/>
              </w:rPr>
            </w:pPr>
            <w:r w:rsidRPr="007E25A0">
              <w:rPr>
                <w:sz w:val="26"/>
                <w:szCs w:val="26"/>
              </w:rPr>
              <w:t>Ночная зона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B67754" w:rsidRPr="007E25A0" w:rsidRDefault="00B67754" w:rsidP="003C64F9">
            <w:pPr>
              <w:jc w:val="both"/>
              <w:rPr>
                <w:sz w:val="26"/>
                <w:szCs w:val="26"/>
              </w:rPr>
            </w:pPr>
            <w:r w:rsidRPr="007E25A0">
              <w:rPr>
                <w:sz w:val="26"/>
                <w:szCs w:val="26"/>
              </w:rPr>
              <w:t>руб./кВт.ч</w:t>
            </w:r>
          </w:p>
        </w:tc>
        <w:tc>
          <w:tcPr>
            <w:tcW w:w="1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754" w:rsidRPr="007E25A0" w:rsidRDefault="00B67754" w:rsidP="003C64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2,55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B67754" w:rsidRPr="007E25A0" w:rsidRDefault="00B67754" w:rsidP="00C936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2,74</w:t>
            </w:r>
          </w:p>
        </w:tc>
      </w:tr>
      <w:tr w:rsidR="00B67754" w:rsidRPr="006F159B" w:rsidTr="00B67754">
        <w:tc>
          <w:tcPr>
            <w:tcW w:w="774" w:type="dxa"/>
            <w:vMerge w:val="restart"/>
          </w:tcPr>
          <w:p w:rsidR="00B67754" w:rsidRPr="00FA1277" w:rsidRDefault="00B67754" w:rsidP="003C64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FA1277">
              <w:rPr>
                <w:sz w:val="26"/>
                <w:szCs w:val="26"/>
              </w:rPr>
              <w:t>.1.3</w:t>
            </w:r>
          </w:p>
        </w:tc>
        <w:tc>
          <w:tcPr>
            <w:tcW w:w="8973" w:type="dxa"/>
            <w:gridSpan w:val="7"/>
          </w:tcPr>
          <w:p w:rsidR="00B67754" w:rsidRPr="006F159B" w:rsidRDefault="00B67754" w:rsidP="003C64F9">
            <w:pPr>
              <w:jc w:val="both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Одноставочный т</w:t>
            </w:r>
            <w:r w:rsidRPr="00FA1277">
              <w:rPr>
                <w:sz w:val="26"/>
                <w:szCs w:val="26"/>
              </w:rPr>
              <w:t>ариф, дифференцированный по трем зонам суток</w:t>
            </w:r>
            <w:r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B67754" w:rsidRPr="00A6049E" w:rsidTr="00B67754">
        <w:tc>
          <w:tcPr>
            <w:tcW w:w="774" w:type="dxa"/>
            <w:vMerge/>
          </w:tcPr>
          <w:p w:rsidR="00B67754" w:rsidRPr="007E25A0" w:rsidRDefault="00B67754" w:rsidP="003C64F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B67754" w:rsidRPr="00FA1277" w:rsidRDefault="00B67754" w:rsidP="003C64F9">
            <w:pPr>
              <w:jc w:val="both"/>
              <w:rPr>
                <w:sz w:val="26"/>
                <w:szCs w:val="26"/>
              </w:rPr>
            </w:pPr>
            <w:r w:rsidRPr="00FA1277">
              <w:rPr>
                <w:sz w:val="26"/>
                <w:szCs w:val="26"/>
              </w:rPr>
              <w:t>Пиковая зона</w:t>
            </w: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7754" w:rsidRPr="00FA1277" w:rsidRDefault="00B67754" w:rsidP="003C64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руб./кВт.ч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67754" w:rsidRPr="00A6049E" w:rsidRDefault="00B67754" w:rsidP="003C64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3,48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B67754" w:rsidRPr="00A6049E" w:rsidRDefault="00B67754" w:rsidP="00C936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3,83</w:t>
            </w:r>
          </w:p>
        </w:tc>
      </w:tr>
      <w:tr w:rsidR="00B67754" w:rsidRPr="00A6049E" w:rsidTr="00B67754">
        <w:tc>
          <w:tcPr>
            <w:tcW w:w="774" w:type="dxa"/>
            <w:vMerge/>
          </w:tcPr>
          <w:p w:rsidR="00B67754" w:rsidRPr="007E25A0" w:rsidRDefault="00B67754" w:rsidP="003C64F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B67754" w:rsidRPr="00FA1277" w:rsidRDefault="00B67754" w:rsidP="003C64F9">
            <w:pPr>
              <w:jc w:val="both"/>
              <w:rPr>
                <w:sz w:val="26"/>
                <w:szCs w:val="26"/>
              </w:rPr>
            </w:pPr>
            <w:r w:rsidRPr="00FA1277">
              <w:rPr>
                <w:sz w:val="26"/>
                <w:szCs w:val="26"/>
              </w:rPr>
              <w:t>Полупиковая зона</w:t>
            </w: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7754" w:rsidRPr="00FA1277" w:rsidRDefault="00B67754" w:rsidP="003C64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руб./кВт.ч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67754" w:rsidRPr="00A6049E" w:rsidRDefault="00B67754" w:rsidP="003C64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3,17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B67754" w:rsidRPr="00A6049E" w:rsidRDefault="00B67754" w:rsidP="00C936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3,43</w:t>
            </w:r>
          </w:p>
        </w:tc>
      </w:tr>
      <w:tr w:rsidR="00B67754" w:rsidRPr="00A6049E" w:rsidTr="00B67754">
        <w:tc>
          <w:tcPr>
            <w:tcW w:w="774" w:type="dxa"/>
            <w:vMerge/>
          </w:tcPr>
          <w:p w:rsidR="00B67754" w:rsidRPr="007E25A0" w:rsidRDefault="00B67754" w:rsidP="003C64F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B67754" w:rsidRPr="00FA1277" w:rsidRDefault="00B67754" w:rsidP="003C64F9">
            <w:pPr>
              <w:jc w:val="both"/>
              <w:rPr>
                <w:sz w:val="26"/>
                <w:szCs w:val="26"/>
              </w:rPr>
            </w:pPr>
            <w:r w:rsidRPr="00FA1277">
              <w:rPr>
                <w:sz w:val="26"/>
                <w:szCs w:val="26"/>
              </w:rPr>
              <w:t>Ночная зона</w:t>
            </w: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7754" w:rsidRPr="00FA1277" w:rsidRDefault="00B67754" w:rsidP="003C64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руб./кВт.ч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67754" w:rsidRPr="00A6049E" w:rsidRDefault="00B67754" w:rsidP="003C64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2,55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B67754" w:rsidRPr="00A6049E" w:rsidRDefault="00B67754" w:rsidP="00C936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2,74</w:t>
            </w:r>
          </w:p>
        </w:tc>
      </w:tr>
      <w:tr w:rsidR="00B67754" w:rsidRPr="007E25A0" w:rsidTr="00B67754">
        <w:tc>
          <w:tcPr>
            <w:tcW w:w="774" w:type="dxa"/>
          </w:tcPr>
          <w:p w:rsidR="00B67754" w:rsidRPr="00B67754" w:rsidRDefault="00B67754" w:rsidP="003C64F9">
            <w:pPr>
              <w:jc w:val="center"/>
              <w:rPr>
                <w:sz w:val="26"/>
                <w:szCs w:val="26"/>
              </w:rPr>
            </w:pPr>
            <w:r w:rsidRPr="00B67754">
              <w:rPr>
                <w:sz w:val="26"/>
                <w:szCs w:val="26"/>
              </w:rPr>
              <w:t>4.2.</w:t>
            </w:r>
          </w:p>
        </w:tc>
        <w:tc>
          <w:tcPr>
            <w:tcW w:w="8973" w:type="dxa"/>
            <w:gridSpan w:val="7"/>
          </w:tcPr>
          <w:p w:rsidR="00B67754" w:rsidRDefault="00B67754" w:rsidP="00B6775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вии наличия раздельного учета электрической энергии для указанных пом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щений.</w:t>
            </w:r>
          </w:p>
          <w:p w:rsidR="00B67754" w:rsidRPr="00595579" w:rsidRDefault="00B67754" w:rsidP="00281B2D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Гарантирующие поставщики, энергосбытовые, энергоснабжающие организ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="00281B2D">
              <w:rPr>
                <w:sz w:val="26"/>
                <w:szCs w:val="26"/>
                <w:vertAlign w:val="superscript"/>
              </w:rPr>
              <w:t>2</w:t>
            </w:r>
            <w:r w:rsidR="00595579">
              <w:rPr>
                <w:sz w:val="26"/>
                <w:szCs w:val="26"/>
              </w:rPr>
              <w:t>.</w:t>
            </w:r>
          </w:p>
        </w:tc>
      </w:tr>
      <w:tr w:rsidR="00B67754" w:rsidRPr="007E25A0" w:rsidTr="00B67754">
        <w:tc>
          <w:tcPr>
            <w:tcW w:w="774" w:type="dxa"/>
          </w:tcPr>
          <w:p w:rsidR="00B67754" w:rsidRPr="007E25A0" w:rsidRDefault="00B67754" w:rsidP="003C64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Pr="007E25A0">
              <w:rPr>
                <w:sz w:val="26"/>
                <w:szCs w:val="26"/>
              </w:rPr>
              <w:t>2.1</w:t>
            </w:r>
          </w:p>
        </w:tc>
        <w:tc>
          <w:tcPr>
            <w:tcW w:w="3870" w:type="dxa"/>
          </w:tcPr>
          <w:p w:rsidR="00B67754" w:rsidRPr="007E25A0" w:rsidRDefault="00B67754" w:rsidP="005861D1">
            <w:pPr>
              <w:jc w:val="both"/>
              <w:rPr>
                <w:sz w:val="26"/>
                <w:szCs w:val="26"/>
              </w:rPr>
            </w:pPr>
            <w:r w:rsidRPr="007E25A0">
              <w:rPr>
                <w:sz w:val="26"/>
                <w:szCs w:val="26"/>
              </w:rPr>
              <w:t>Одноставочный тариф</w:t>
            </w:r>
          </w:p>
        </w:tc>
        <w:tc>
          <w:tcPr>
            <w:tcW w:w="1418" w:type="dxa"/>
            <w:gridSpan w:val="2"/>
          </w:tcPr>
          <w:p w:rsidR="00B67754" w:rsidRPr="007E25A0" w:rsidRDefault="00B67754" w:rsidP="005861D1">
            <w:pPr>
              <w:jc w:val="both"/>
              <w:rPr>
                <w:sz w:val="26"/>
                <w:szCs w:val="26"/>
              </w:rPr>
            </w:pPr>
            <w:r w:rsidRPr="007E25A0">
              <w:rPr>
                <w:sz w:val="26"/>
                <w:szCs w:val="26"/>
              </w:rPr>
              <w:t>руб./кВт.ч</w:t>
            </w:r>
          </w:p>
        </w:tc>
        <w:tc>
          <w:tcPr>
            <w:tcW w:w="1848" w:type="dxa"/>
            <w:gridSpan w:val="2"/>
            <w:tcBorders>
              <w:right w:val="single" w:sz="4" w:space="0" w:color="auto"/>
            </w:tcBorders>
          </w:tcPr>
          <w:p w:rsidR="00B67754" w:rsidRPr="00A6049E" w:rsidRDefault="00B67754" w:rsidP="005861D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3,17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B67754" w:rsidRPr="00A6049E" w:rsidRDefault="00B67754" w:rsidP="005861D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3,43</w:t>
            </w:r>
          </w:p>
        </w:tc>
      </w:tr>
      <w:tr w:rsidR="00B67754" w:rsidRPr="006F159B" w:rsidTr="00B67754">
        <w:tc>
          <w:tcPr>
            <w:tcW w:w="774" w:type="dxa"/>
            <w:vMerge w:val="restart"/>
          </w:tcPr>
          <w:p w:rsidR="00B67754" w:rsidRPr="007E25A0" w:rsidRDefault="00B67754" w:rsidP="003C64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Pr="007E25A0">
              <w:rPr>
                <w:sz w:val="26"/>
                <w:szCs w:val="26"/>
              </w:rPr>
              <w:t>2.2</w:t>
            </w:r>
          </w:p>
        </w:tc>
        <w:tc>
          <w:tcPr>
            <w:tcW w:w="8973" w:type="dxa"/>
            <w:gridSpan w:val="7"/>
          </w:tcPr>
          <w:p w:rsidR="00B67754" w:rsidRPr="00FA1277" w:rsidRDefault="00B67754" w:rsidP="005861D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Одноставочный т</w:t>
            </w:r>
            <w:r w:rsidRPr="00FA1277">
              <w:rPr>
                <w:sz w:val="26"/>
                <w:szCs w:val="26"/>
              </w:rPr>
              <w:t xml:space="preserve">ариф, дифференцированный по </w:t>
            </w:r>
            <w:r>
              <w:rPr>
                <w:sz w:val="26"/>
                <w:szCs w:val="26"/>
              </w:rPr>
              <w:t xml:space="preserve">двум </w:t>
            </w:r>
            <w:r w:rsidRPr="00FA1277">
              <w:rPr>
                <w:sz w:val="26"/>
                <w:szCs w:val="26"/>
              </w:rPr>
              <w:t>зонам суток</w:t>
            </w:r>
            <w:r>
              <w:rPr>
                <w:sz w:val="26"/>
                <w:szCs w:val="26"/>
                <w:vertAlign w:val="superscript"/>
              </w:rPr>
              <w:t>1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B67754" w:rsidRPr="007E25A0" w:rsidTr="00B67754">
        <w:tc>
          <w:tcPr>
            <w:tcW w:w="774" w:type="dxa"/>
            <w:vMerge/>
          </w:tcPr>
          <w:p w:rsidR="00B67754" w:rsidRPr="007E25A0" w:rsidRDefault="00B67754" w:rsidP="003C64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70" w:type="dxa"/>
          </w:tcPr>
          <w:p w:rsidR="00B67754" w:rsidRPr="007E25A0" w:rsidRDefault="00B67754" w:rsidP="005861D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Дневная </w:t>
            </w:r>
            <w:r w:rsidRPr="007E25A0">
              <w:rPr>
                <w:sz w:val="26"/>
                <w:szCs w:val="26"/>
              </w:rPr>
              <w:t>зона</w:t>
            </w:r>
            <w:r>
              <w:rPr>
                <w:sz w:val="26"/>
                <w:szCs w:val="26"/>
              </w:rPr>
              <w:t xml:space="preserve"> (пиковая и пол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пиковая)</w:t>
            </w:r>
          </w:p>
        </w:tc>
        <w:tc>
          <w:tcPr>
            <w:tcW w:w="1418" w:type="dxa"/>
            <w:gridSpan w:val="2"/>
          </w:tcPr>
          <w:p w:rsidR="00B67754" w:rsidRPr="007E25A0" w:rsidRDefault="00B67754" w:rsidP="005861D1">
            <w:pPr>
              <w:jc w:val="both"/>
              <w:rPr>
                <w:sz w:val="26"/>
                <w:szCs w:val="26"/>
              </w:rPr>
            </w:pPr>
            <w:r w:rsidRPr="007E25A0">
              <w:rPr>
                <w:sz w:val="26"/>
                <w:szCs w:val="26"/>
              </w:rPr>
              <w:t>руб./кВт.ч</w:t>
            </w:r>
          </w:p>
        </w:tc>
        <w:tc>
          <w:tcPr>
            <w:tcW w:w="1848" w:type="dxa"/>
            <w:gridSpan w:val="2"/>
            <w:tcBorders>
              <w:right w:val="single" w:sz="4" w:space="0" w:color="auto"/>
            </w:tcBorders>
          </w:tcPr>
          <w:p w:rsidR="00B67754" w:rsidRPr="007E25A0" w:rsidRDefault="00B67754" w:rsidP="005861D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3,34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B67754" w:rsidRPr="007E25A0" w:rsidRDefault="00B67754" w:rsidP="005861D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3,68</w:t>
            </w:r>
          </w:p>
        </w:tc>
      </w:tr>
      <w:tr w:rsidR="00B67754" w:rsidRPr="007E25A0" w:rsidTr="00B67754">
        <w:tc>
          <w:tcPr>
            <w:tcW w:w="774" w:type="dxa"/>
            <w:vMerge/>
          </w:tcPr>
          <w:p w:rsidR="00B67754" w:rsidRPr="007E25A0" w:rsidRDefault="00B67754" w:rsidP="003C64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B67754" w:rsidRPr="007E25A0" w:rsidRDefault="00B67754" w:rsidP="005861D1">
            <w:pPr>
              <w:jc w:val="both"/>
              <w:rPr>
                <w:sz w:val="26"/>
                <w:szCs w:val="26"/>
              </w:rPr>
            </w:pPr>
            <w:r w:rsidRPr="007E25A0">
              <w:rPr>
                <w:sz w:val="26"/>
                <w:szCs w:val="26"/>
              </w:rPr>
              <w:t>Ночная зона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754" w:rsidRPr="007E25A0" w:rsidRDefault="00B67754" w:rsidP="005861D1">
            <w:pPr>
              <w:jc w:val="both"/>
              <w:rPr>
                <w:sz w:val="26"/>
                <w:szCs w:val="26"/>
              </w:rPr>
            </w:pPr>
            <w:r w:rsidRPr="007E25A0">
              <w:rPr>
                <w:sz w:val="26"/>
                <w:szCs w:val="26"/>
              </w:rPr>
              <w:t>руб./кВт.ч</w:t>
            </w:r>
          </w:p>
        </w:tc>
        <w:tc>
          <w:tcPr>
            <w:tcW w:w="18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754" w:rsidRPr="007E25A0" w:rsidRDefault="00B67754" w:rsidP="005861D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2,55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B67754" w:rsidRPr="007E25A0" w:rsidRDefault="00B67754" w:rsidP="005861D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2,74</w:t>
            </w:r>
          </w:p>
        </w:tc>
      </w:tr>
      <w:tr w:rsidR="00B67754" w:rsidRPr="006F159B" w:rsidTr="00B67754">
        <w:tc>
          <w:tcPr>
            <w:tcW w:w="774" w:type="dxa"/>
            <w:vMerge w:val="restart"/>
          </w:tcPr>
          <w:p w:rsidR="00B67754" w:rsidRPr="00364886" w:rsidRDefault="00B67754" w:rsidP="003C64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Pr="00364886">
              <w:rPr>
                <w:sz w:val="26"/>
                <w:szCs w:val="26"/>
              </w:rPr>
              <w:t>2.3</w:t>
            </w:r>
          </w:p>
        </w:tc>
        <w:tc>
          <w:tcPr>
            <w:tcW w:w="8973" w:type="dxa"/>
            <w:gridSpan w:val="7"/>
          </w:tcPr>
          <w:p w:rsidR="00B67754" w:rsidRPr="006F159B" w:rsidRDefault="00B67754" w:rsidP="005861D1">
            <w:pPr>
              <w:jc w:val="both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Одноставочный т</w:t>
            </w:r>
            <w:r w:rsidRPr="00FA1277">
              <w:rPr>
                <w:sz w:val="26"/>
                <w:szCs w:val="26"/>
              </w:rPr>
              <w:t>ариф, дифференцированный по трем зонам суток</w:t>
            </w:r>
            <w:r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B67754" w:rsidRPr="00A6049E" w:rsidTr="00B67754">
        <w:tc>
          <w:tcPr>
            <w:tcW w:w="774" w:type="dxa"/>
            <w:vMerge/>
          </w:tcPr>
          <w:p w:rsidR="00B67754" w:rsidRPr="007E25A0" w:rsidRDefault="00B67754" w:rsidP="003C64F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B67754" w:rsidRPr="00FA1277" w:rsidRDefault="00B67754" w:rsidP="005861D1">
            <w:pPr>
              <w:jc w:val="both"/>
              <w:rPr>
                <w:sz w:val="26"/>
                <w:szCs w:val="26"/>
              </w:rPr>
            </w:pPr>
            <w:r w:rsidRPr="00FA1277">
              <w:rPr>
                <w:sz w:val="26"/>
                <w:szCs w:val="26"/>
              </w:rPr>
              <w:t>Пиковая зона</w:t>
            </w: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7754" w:rsidRPr="00FA1277" w:rsidRDefault="00B67754" w:rsidP="005861D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руб./кВт.ч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67754" w:rsidRPr="00A6049E" w:rsidRDefault="00B67754" w:rsidP="005861D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3,48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B67754" w:rsidRPr="00A6049E" w:rsidRDefault="00B67754" w:rsidP="005861D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3,83</w:t>
            </w:r>
          </w:p>
        </w:tc>
      </w:tr>
      <w:tr w:rsidR="00B67754" w:rsidRPr="00A6049E" w:rsidTr="00B67754">
        <w:tc>
          <w:tcPr>
            <w:tcW w:w="774" w:type="dxa"/>
            <w:vMerge/>
          </w:tcPr>
          <w:p w:rsidR="00B67754" w:rsidRPr="007E25A0" w:rsidRDefault="00B67754" w:rsidP="003C64F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B67754" w:rsidRPr="00FA1277" w:rsidRDefault="00B67754" w:rsidP="005861D1">
            <w:pPr>
              <w:jc w:val="both"/>
              <w:rPr>
                <w:sz w:val="26"/>
                <w:szCs w:val="26"/>
              </w:rPr>
            </w:pPr>
            <w:r w:rsidRPr="00FA1277">
              <w:rPr>
                <w:sz w:val="26"/>
                <w:szCs w:val="26"/>
              </w:rPr>
              <w:t>Полупиковая зона</w:t>
            </w: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7754" w:rsidRPr="00FA1277" w:rsidRDefault="00B67754" w:rsidP="005861D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руб./кВт.ч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67754" w:rsidRPr="00A6049E" w:rsidRDefault="00B67754" w:rsidP="005861D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3,17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B67754" w:rsidRPr="00A6049E" w:rsidRDefault="00B67754" w:rsidP="005861D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3,43</w:t>
            </w:r>
          </w:p>
        </w:tc>
      </w:tr>
      <w:tr w:rsidR="00B67754" w:rsidRPr="00A6049E" w:rsidTr="00B67754">
        <w:tc>
          <w:tcPr>
            <w:tcW w:w="774" w:type="dxa"/>
            <w:vMerge/>
          </w:tcPr>
          <w:p w:rsidR="00B67754" w:rsidRPr="007E25A0" w:rsidRDefault="00B67754" w:rsidP="003C64F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B67754" w:rsidRPr="00FA1277" w:rsidRDefault="00B67754" w:rsidP="005861D1">
            <w:pPr>
              <w:jc w:val="both"/>
              <w:rPr>
                <w:sz w:val="26"/>
                <w:szCs w:val="26"/>
              </w:rPr>
            </w:pPr>
            <w:r w:rsidRPr="00FA1277">
              <w:rPr>
                <w:sz w:val="26"/>
                <w:szCs w:val="26"/>
              </w:rPr>
              <w:t>Ночная зона</w:t>
            </w: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7754" w:rsidRPr="00FA1277" w:rsidRDefault="00B67754" w:rsidP="005861D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руб./кВт.ч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B67754" w:rsidRPr="00A6049E" w:rsidRDefault="00B67754" w:rsidP="005861D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2,55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B67754" w:rsidRPr="00A6049E" w:rsidRDefault="00B67754" w:rsidP="005861D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2,74</w:t>
            </w:r>
          </w:p>
        </w:tc>
      </w:tr>
      <w:tr w:rsidR="00B67754" w:rsidRPr="007E25A0" w:rsidTr="00B67754">
        <w:tc>
          <w:tcPr>
            <w:tcW w:w="774" w:type="dxa"/>
          </w:tcPr>
          <w:p w:rsidR="00B67754" w:rsidRPr="00B67754" w:rsidRDefault="00B67754" w:rsidP="003C64F9">
            <w:pPr>
              <w:jc w:val="center"/>
              <w:rPr>
                <w:sz w:val="26"/>
                <w:szCs w:val="26"/>
              </w:rPr>
            </w:pPr>
            <w:r w:rsidRPr="00B67754">
              <w:rPr>
                <w:sz w:val="26"/>
                <w:szCs w:val="26"/>
              </w:rPr>
              <w:t>4.3</w:t>
            </w:r>
          </w:p>
        </w:tc>
        <w:tc>
          <w:tcPr>
            <w:tcW w:w="8973" w:type="dxa"/>
            <w:gridSpan w:val="7"/>
          </w:tcPr>
          <w:p w:rsidR="00B67754" w:rsidRPr="00B67754" w:rsidRDefault="00B67754" w:rsidP="00B6775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67754">
              <w:rPr>
                <w:sz w:val="26"/>
                <w:szCs w:val="26"/>
              </w:rPr>
              <w:t>Содержащиеся за счет прихожан религиозные организации.</w:t>
            </w:r>
          </w:p>
          <w:p w:rsidR="00B67754" w:rsidRPr="007E25A0" w:rsidRDefault="00B67754" w:rsidP="00281B2D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B67754">
              <w:rPr>
                <w:sz w:val="26"/>
                <w:szCs w:val="26"/>
              </w:rPr>
              <w:t>Гарантирующие поставщики, энергосбытовые, энергоснабжающие организ</w:t>
            </w:r>
            <w:r w:rsidRPr="00B67754">
              <w:rPr>
                <w:sz w:val="26"/>
                <w:szCs w:val="26"/>
              </w:rPr>
              <w:t>а</w:t>
            </w:r>
            <w:r w:rsidRPr="00B67754">
              <w:rPr>
                <w:sz w:val="26"/>
                <w:szCs w:val="26"/>
              </w:rPr>
              <w:t>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="00281B2D">
              <w:rPr>
                <w:sz w:val="26"/>
                <w:szCs w:val="26"/>
                <w:vertAlign w:val="superscript"/>
              </w:rPr>
              <w:t>2</w:t>
            </w:r>
            <w:r w:rsidRPr="00B67754">
              <w:rPr>
                <w:sz w:val="26"/>
                <w:szCs w:val="26"/>
              </w:rPr>
              <w:t>.</w:t>
            </w:r>
          </w:p>
        </w:tc>
      </w:tr>
      <w:tr w:rsidR="0092588C" w:rsidRPr="007E25A0" w:rsidTr="00B67754">
        <w:tc>
          <w:tcPr>
            <w:tcW w:w="774" w:type="dxa"/>
          </w:tcPr>
          <w:p w:rsidR="0092588C" w:rsidRPr="007E25A0" w:rsidRDefault="0092588C" w:rsidP="003C64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Pr="007E25A0">
              <w:rPr>
                <w:sz w:val="26"/>
                <w:szCs w:val="26"/>
              </w:rPr>
              <w:t>3.1</w:t>
            </w:r>
          </w:p>
        </w:tc>
        <w:tc>
          <w:tcPr>
            <w:tcW w:w="3870" w:type="dxa"/>
          </w:tcPr>
          <w:p w:rsidR="0092588C" w:rsidRPr="007E25A0" w:rsidRDefault="0092588C" w:rsidP="005861D1">
            <w:pPr>
              <w:jc w:val="both"/>
              <w:rPr>
                <w:sz w:val="26"/>
                <w:szCs w:val="26"/>
              </w:rPr>
            </w:pPr>
            <w:r w:rsidRPr="007E25A0">
              <w:rPr>
                <w:sz w:val="26"/>
                <w:szCs w:val="26"/>
              </w:rPr>
              <w:t>Одноставочный тариф</w:t>
            </w:r>
          </w:p>
        </w:tc>
        <w:tc>
          <w:tcPr>
            <w:tcW w:w="1418" w:type="dxa"/>
            <w:gridSpan w:val="2"/>
          </w:tcPr>
          <w:p w:rsidR="0092588C" w:rsidRPr="007E25A0" w:rsidRDefault="0092588C" w:rsidP="005861D1">
            <w:pPr>
              <w:jc w:val="both"/>
              <w:rPr>
                <w:sz w:val="26"/>
                <w:szCs w:val="26"/>
              </w:rPr>
            </w:pPr>
            <w:r w:rsidRPr="007E25A0">
              <w:rPr>
                <w:sz w:val="26"/>
                <w:szCs w:val="26"/>
              </w:rPr>
              <w:t>руб./кВт.ч</w:t>
            </w:r>
          </w:p>
        </w:tc>
        <w:tc>
          <w:tcPr>
            <w:tcW w:w="1893" w:type="dxa"/>
            <w:gridSpan w:val="3"/>
            <w:tcBorders>
              <w:right w:val="single" w:sz="4" w:space="0" w:color="auto"/>
            </w:tcBorders>
          </w:tcPr>
          <w:p w:rsidR="0092588C" w:rsidRPr="007E25A0" w:rsidRDefault="0092588C" w:rsidP="00FF0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2,22</w:t>
            </w:r>
          </w:p>
        </w:tc>
        <w:tc>
          <w:tcPr>
            <w:tcW w:w="1792" w:type="dxa"/>
            <w:tcBorders>
              <w:left w:val="single" w:sz="4" w:space="0" w:color="auto"/>
            </w:tcBorders>
          </w:tcPr>
          <w:p w:rsidR="0092588C" w:rsidRPr="007E25A0" w:rsidRDefault="0092588C" w:rsidP="00FF0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2,40</w:t>
            </w:r>
          </w:p>
        </w:tc>
      </w:tr>
      <w:tr w:rsidR="0092588C" w:rsidRPr="006F159B" w:rsidTr="00B67754">
        <w:tc>
          <w:tcPr>
            <w:tcW w:w="774" w:type="dxa"/>
            <w:vMerge w:val="restart"/>
          </w:tcPr>
          <w:p w:rsidR="0092588C" w:rsidRPr="007E25A0" w:rsidRDefault="0092588C" w:rsidP="003C64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Pr="007E25A0">
              <w:rPr>
                <w:sz w:val="26"/>
                <w:szCs w:val="26"/>
              </w:rPr>
              <w:t>3.2</w:t>
            </w:r>
          </w:p>
        </w:tc>
        <w:tc>
          <w:tcPr>
            <w:tcW w:w="8973" w:type="dxa"/>
            <w:gridSpan w:val="7"/>
          </w:tcPr>
          <w:p w:rsidR="0092588C" w:rsidRPr="00FA1277" w:rsidRDefault="0092588C" w:rsidP="005861D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Одноставочный т</w:t>
            </w:r>
            <w:r w:rsidRPr="00FA1277">
              <w:rPr>
                <w:sz w:val="26"/>
                <w:szCs w:val="26"/>
              </w:rPr>
              <w:t xml:space="preserve">ариф, дифференцированный по </w:t>
            </w:r>
            <w:r>
              <w:rPr>
                <w:sz w:val="26"/>
                <w:szCs w:val="26"/>
              </w:rPr>
              <w:t xml:space="preserve">двум </w:t>
            </w:r>
            <w:r w:rsidRPr="00FA1277">
              <w:rPr>
                <w:sz w:val="26"/>
                <w:szCs w:val="26"/>
              </w:rPr>
              <w:t>зонам суток</w:t>
            </w:r>
            <w:r>
              <w:rPr>
                <w:sz w:val="26"/>
                <w:szCs w:val="26"/>
                <w:vertAlign w:val="superscript"/>
              </w:rPr>
              <w:t>1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92588C" w:rsidRPr="007E25A0" w:rsidTr="00B67754">
        <w:tc>
          <w:tcPr>
            <w:tcW w:w="774" w:type="dxa"/>
            <w:vMerge/>
          </w:tcPr>
          <w:p w:rsidR="0092588C" w:rsidRPr="007E25A0" w:rsidRDefault="0092588C" w:rsidP="003C64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92588C" w:rsidRPr="007E25A0" w:rsidRDefault="0092588C" w:rsidP="005861D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Дневная </w:t>
            </w:r>
            <w:r w:rsidRPr="007E25A0">
              <w:rPr>
                <w:sz w:val="26"/>
                <w:szCs w:val="26"/>
              </w:rPr>
              <w:t>зона</w:t>
            </w:r>
            <w:r>
              <w:rPr>
                <w:sz w:val="26"/>
                <w:szCs w:val="26"/>
              </w:rPr>
              <w:t xml:space="preserve"> (пиковая и пол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пиковая)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588C" w:rsidRPr="007E25A0" w:rsidRDefault="0092588C" w:rsidP="005861D1">
            <w:pPr>
              <w:jc w:val="both"/>
              <w:rPr>
                <w:sz w:val="26"/>
                <w:szCs w:val="26"/>
              </w:rPr>
            </w:pPr>
            <w:r w:rsidRPr="007E25A0">
              <w:rPr>
                <w:sz w:val="26"/>
                <w:szCs w:val="26"/>
              </w:rPr>
              <w:t>руб./кВт.ч</w:t>
            </w:r>
          </w:p>
        </w:tc>
        <w:tc>
          <w:tcPr>
            <w:tcW w:w="18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2588C" w:rsidRPr="007E25A0" w:rsidRDefault="0092588C" w:rsidP="00FF0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2,35</w:t>
            </w:r>
          </w:p>
        </w:tc>
        <w:tc>
          <w:tcPr>
            <w:tcW w:w="1792" w:type="dxa"/>
            <w:tcBorders>
              <w:left w:val="single" w:sz="4" w:space="0" w:color="auto"/>
            </w:tcBorders>
          </w:tcPr>
          <w:p w:rsidR="0092588C" w:rsidRPr="007E25A0" w:rsidRDefault="0092588C" w:rsidP="00FF0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2,59</w:t>
            </w:r>
          </w:p>
        </w:tc>
      </w:tr>
      <w:tr w:rsidR="0092588C" w:rsidRPr="007E25A0" w:rsidTr="00B67754">
        <w:tc>
          <w:tcPr>
            <w:tcW w:w="774" w:type="dxa"/>
            <w:vMerge/>
          </w:tcPr>
          <w:p w:rsidR="0092588C" w:rsidRPr="007E25A0" w:rsidRDefault="0092588C" w:rsidP="003C64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92588C" w:rsidRPr="007E25A0" w:rsidRDefault="0092588C" w:rsidP="005861D1">
            <w:pPr>
              <w:jc w:val="both"/>
              <w:rPr>
                <w:sz w:val="26"/>
                <w:szCs w:val="26"/>
              </w:rPr>
            </w:pPr>
            <w:r w:rsidRPr="007E25A0">
              <w:rPr>
                <w:sz w:val="26"/>
                <w:szCs w:val="26"/>
              </w:rPr>
              <w:t>Ночная зона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588C" w:rsidRPr="007E25A0" w:rsidRDefault="0092588C" w:rsidP="005861D1">
            <w:pPr>
              <w:jc w:val="both"/>
              <w:rPr>
                <w:sz w:val="26"/>
                <w:szCs w:val="26"/>
              </w:rPr>
            </w:pPr>
            <w:r w:rsidRPr="007E25A0">
              <w:rPr>
                <w:sz w:val="26"/>
                <w:szCs w:val="26"/>
              </w:rPr>
              <w:t>руб./кВт.ч</w:t>
            </w:r>
          </w:p>
        </w:tc>
        <w:tc>
          <w:tcPr>
            <w:tcW w:w="18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2588C" w:rsidRPr="007E25A0" w:rsidRDefault="0092588C" w:rsidP="00FF0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1,60</w:t>
            </w:r>
          </w:p>
        </w:tc>
        <w:tc>
          <w:tcPr>
            <w:tcW w:w="1792" w:type="dxa"/>
            <w:tcBorders>
              <w:left w:val="single" w:sz="4" w:space="0" w:color="auto"/>
            </w:tcBorders>
          </w:tcPr>
          <w:p w:rsidR="0092588C" w:rsidRPr="007E25A0" w:rsidRDefault="0092588C" w:rsidP="00FF0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1,76</w:t>
            </w:r>
          </w:p>
        </w:tc>
      </w:tr>
      <w:tr w:rsidR="0092588C" w:rsidRPr="006F159B" w:rsidTr="00B67754">
        <w:tc>
          <w:tcPr>
            <w:tcW w:w="774" w:type="dxa"/>
            <w:vMerge w:val="restart"/>
          </w:tcPr>
          <w:p w:rsidR="0092588C" w:rsidRPr="00364886" w:rsidRDefault="0092588C" w:rsidP="003C64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4.3.3</w:t>
            </w:r>
          </w:p>
        </w:tc>
        <w:tc>
          <w:tcPr>
            <w:tcW w:w="8973" w:type="dxa"/>
            <w:gridSpan w:val="7"/>
          </w:tcPr>
          <w:p w:rsidR="0092588C" w:rsidRPr="006F159B" w:rsidRDefault="0092588C" w:rsidP="005861D1">
            <w:pPr>
              <w:jc w:val="both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Одноставочный т</w:t>
            </w:r>
            <w:r w:rsidRPr="00FA1277">
              <w:rPr>
                <w:sz w:val="26"/>
                <w:szCs w:val="26"/>
              </w:rPr>
              <w:t>ариф, дифференцированный по трем зонам суток</w:t>
            </w:r>
            <w:r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92588C" w:rsidRPr="00A6049E" w:rsidTr="00B67754">
        <w:tc>
          <w:tcPr>
            <w:tcW w:w="774" w:type="dxa"/>
            <w:vMerge/>
          </w:tcPr>
          <w:p w:rsidR="0092588C" w:rsidRPr="00F25C62" w:rsidRDefault="0092588C" w:rsidP="003C64F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92588C" w:rsidRPr="00FA1277" w:rsidRDefault="0092588C" w:rsidP="005861D1">
            <w:pPr>
              <w:jc w:val="both"/>
              <w:rPr>
                <w:sz w:val="26"/>
                <w:szCs w:val="26"/>
              </w:rPr>
            </w:pPr>
            <w:r w:rsidRPr="00FA1277">
              <w:rPr>
                <w:sz w:val="26"/>
                <w:szCs w:val="26"/>
              </w:rPr>
              <w:t>Пиковая зона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92588C" w:rsidRPr="00FA1277" w:rsidRDefault="0092588C" w:rsidP="005861D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руб./кВт.ч</w:t>
            </w:r>
          </w:p>
        </w:tc>
        <w:tc>
          <w:tcPr>
            <w:tcW w:w="18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2588C" w:rsidRPr="00A6049E" w:rsidRDefault="0092588C" w:rsidP="00FF0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2,53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92588C" w:rsidRPr="00A6049E" w:rsidRDefault="0092588C" w:rsidP="00FF0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2,78</w:t>
            </w:r>
          </w:p>
        </w:tc>
      </w:tr>
      <w:tr w:rsidR="0092588C" w:rsidRPr="00A6049E" w:rsidTr="00B67754">
        <w:tc>
          <w:tcPr>
            <w:tcW w:w="774" w:type="dxa"/>
            <w:vMerge/>
          </w:tcPr>
          <w:p w:rsidR="0092588C" w:rsidRPr="00F25C62" w:rsidRDefault="0092588C" w:rsidP="003C64F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92588C" w:rsidRPr="00FA1277" w:rsidRDefault="0092588C" w:rsidP="005861D1">
            <w:pPr>
              <w:jc w:val="both"/>
              <w:rPr>
                <w:sz w:val="26"/>
                <w:szCs w:val="26"/>
              </w:rPr>
            </w:pPr>
            <w:r w:rsidRPr="00FA1277">
              <w:rPr>
                <w:sz w:val="26"/>
                <w:szCs w:val="26"/>
              </w:rPr>
              <w:t>Полупиковая зона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92588C" w:rsidRPr="00FA1277" w:rsidRDefault="0092588C" w:rsidP="005861D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руб./кВт.ч</w:t>
            </w:r>
          </w:p>
        </w:tc>
        <w:tc>
          <w:tcPr>
            <w:tcW w:w="18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2588C" w:rsidRPr="00A6049E" w:rsidRDefault="0092588C" w:rsidP="00FF0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2,22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92588C" w:rsidRPr="00A6049E" w:rsidRDefault="0092588C" w:rsidP="00FF0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2,40</w:t>
            </w:r>
          </w:p>
        </w:tc>
      </w:tr>
      <w:tr w:rsidR="0092588C" w:rsidRPr="00A6049E" w:rsidTr="00B67754">
        <w:tc>
          <w:tcPr>
            <w:tcW w:w="774" w:type="dxa"/>
            <w:vMerge/>
          </w:tcPr>
          <w:p w:rsidR="0092588C" w:rsidRPr="00F25C62" w:rsidRDefault="0092588C" w:rsidP="003C64F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92588C" w:rsidRPr="00FA1277" w:rsidRDefault="0092588C" w:rsidP="005861D1">
            <w:pPr>
              <w:jc w:val="both"/>
              <w:rPr>
                <w:sz w:val="26"/>
                <w:szCs w:val="26"/>
              </w:rPr>
            </w:pPr>
            <w:r w:rsidRPr="00FA1277">
              <w:rPr>
                <w:sz w:val="26"/>
                <w:szCs w:val="26"/>
              </w:rPr>
              <w:t>Ночная зона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92588C" w:rsidRPr="00FA1277" w:rsidRDefault="0092588C" w:rsidP="005861D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руб./кВт.ч</w:t>
            </w:r>
          </w:p>
        </w:tc>
        <w:tc>
          <w:tcPr>
            <w:tcW w:w="18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2588C" w:rsidRPr="00A6049E" w:rsidRDefault="0092588C" w:rsidP="00FF0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1,60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92588C" w:rsidRPr="00A6049E" w:rsidRDefault="0092588C" w:rsidP="00FF0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1,76</w:t>
            </w:r>
          </w:p>
        </w:tc>
      </w:tr>
      <w:tr w:rsidR="00B67754" w:rsidRPr="00A6049E" w:rsidTr="005861D1">
        <w:tc>
          <w:tcPr>
            <w:tcW w:w="774" w:type="dxa"/>
          </w:tcPr>
          <w:p w:rsidR="00B67754" w:rsidRPr="00B67754" w:rsidRDefault="00B67754" w:rsidP="003C64F9">
            <w:pPr>
              <w:jc w:val="center"/>
              <w:rPr>
                <w:sz w:val="26"/>
                <w:szCs w:val="26"/>
              </w:rPr>
            </w:pPr>
            <w:r w:rsidRPr="00B67754">
              <w:rPr>
                <w:sz w:val="26"/>
                <w:szCs w:val="26"/>
              </w:rPr>
              <w:t>4.4</w:t>
            </w:r>
          </w:p>
        </w:tc>
        <w:tc>
          <w:tcPr>
            <w:tcW w:w="8973" w:type="dxa"/>
            <w:gridSpan w:val="7"/>
          </w:tcPr>
          <w:p w:rsidR="00B67754" w:rsidRPr="00B67754" w:rsidRDefault="00B67754" w:rsidP="00B6775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B67754">
              <w:rPr>
                <w:bCs/>
                <w:sz w:val="26"/>
                <w:szCs w:val="26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B67754" w:rsidRPr="00B67754" w:rsidRDefault="00B67754" w:rsidP="00B6775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B67754">
              <w:rPr>
                <w:bCs/>
                <w:sz w:val="26"/>
                <w:szCs w:val="26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</w:t>
            </w:r>
            <w:r w:rsidRPr="00B67754">
              <w:rPr>
                <w:bCs/>
                <w:sz w:val="26"/>
                <w:szCs w:val="26"/>
              </w:rPr>
              <w:t>б</w:t>
            </w:r>
            <w:r w:rsidRPr="00B67754">
              <w:rPr>
                <w:bCs/>
                <w:sz w:val="26"/>
                <w:szCs w:val="26"/>
              </w:rPr>
              <w:t>ретающие электрическую энергию (мощность) в целях потребления на ко</w:t>
            </w:r>
            <w:r w:rsidRPr="00B67754">
              <w:rPr>
                <w:bCs/>
                <w:sz w:val="26"/>
                <w:szCs w:val="26"/>
              </w:rPr>
              <w:t>м</w:t>
            </w:r>
            <w:r w:rsidRPr="00B67754">
              <w:rPr>
                <w:bCs/>
                <w:sz w:val="26"/>
                <w:szCs w:val="26"/>
              </w:rPr>
              <w:t>мунально-бытовые нужды и не используемую для осуществления коммерч</w:t>
            </w:r>
            <w:r w:rsidRPr="00B67754">
              <w:rPr>
                <w:bCs/>
                <w:sz w:val="26"/>
                <w:szCs w:val="26"/>
              </w:rPr>
              <w:t>е</w:t>
            </w:r>
            <w:r w:rsidRPr="00B67754">
              <w:rPr>
                <w:bCs/>
                <w:sz w:val="26"/>
                <w:szCs w:val="26"/>
              </w:rPr>
              <w:t>ской деятельности.</w:t>
            </w:r>
          </w:p>
          <w:p w:rsidR="00B67754" w:rsidRPr="00B67754" w:rsidRDefault="00B67754" w:rsidP="00281B2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67754">
              <w:rPr>
                <w:bCs/>
                <w:sz w:val="26"/>
                <w:szCs w:val="26"/>
              </w:rPr>
              <w:t>Гарантирующие поставщики, энергосбытовые, энергоснабжающие организ</w:t>
            </w:r>
            <w:r w:rsidRPr="00B67754">
              <w:rPr>
                <w:bCs/>
                <w:sz w:val="26"/>
                <w:szCs w:val="26"/>
              </w:rPr>
              <w:t>а</w:t>
            </w:r>
            <w:r w:rsidRPr="00B67754">
              <w:rPr>
                <w:bCs/>
                <w:sz w:val="26"/>
                <w:szCs w:val="26"/>
              </w:rPr>
              <w:t>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="00281B2D">
              <w:rPr>
                <w:bCs/>
                <w:sz w:val="26"/>
                <w:szCs w:val="26"/>
                <w:vertAlign w:val="superscript"/>
              </w:rPr>
              <w:t>2</w:t>
            </w:r>
            <w:r w:rsidRPr="00B67754">
              <w:rPr>
                <w:bCs/>
                <w:sz w:val="26"/>
                <w:szCs w:val="26"/>
              </w:rPr>
              <w:t>.</w:t>
            </w:r>
          </w:p>
        </w:tc>
      </w:tr>
      <w:tr w:rsidR="00281B2D" w:rsidRPr="00A6049E" w:rsidTr="00B67754">
        <w:tc>
          <w:tcPr>
            <w:tcW w:w="774" w:type="dxa"/>
          </w:tcPr>
          <w:p w:rsidR="00281B2D" w:rsidRPr="00281B2D" w:rsidRDefault="00281B2D" w:rsidP="003C64F9">
            <w:pPr>
              <w:jc w:val="center"/>
              <w:rPr>
                <w:sz w:val="26"/>
                <w:szCs w:val="26"/>
              </w:rPr>
            </w:pPr>
            <w:r w:rsidRPr="00281B2D">
              <w:rPr>
                <w:sz w:val="26"/>
                <w:szCs w:val="26"/>
              </w:rPr>
              <w:t>4.4.1</w:t>
            </w: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281B2D" w:rsidRPr="007E25A0" w:rsidRDefault="00281B2D" w:rsidP="005861D1">
            <w:pPr>
              <w:jc w:val="both"/>
              <w:rPr>
                <w:sz w:val="26"/>
                <w:szCs w:val="26"/>
              </w:rPr>
            </w:pPr>
            <w:r w:rsidRPr="007E25A0">
              <w:rPr>
                <w:sz w:val="26"/>
                <w:szCs w:val="26"/>
              </w:rPr>
              <w:t>Одноставочный тариф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81B2D" w:rsidRPr="007E25A0" w:rsidRDefault="00281B2D" w:rsidP="005861D1">
            <w:pPr>
              <w:jc w:val="both"/>
              <w:rPr>
                <w:sz w:val="26"/>
                <w:szCs w:val="26"/>
              </w:rPr>
            </w:pPr>
            <w:r w:rsidRPr="007E25A0">
              <w:rPr>
                <w:sz w:val="26"/>
                <w:szCs w:val="26"/>
              </w:rPr>
              <w:t>руб./кВт.ч</w:t>
            </w:r>
          </w:p>
        </w:tc>
        <w:tc>
          <w:tcPr>
            <w:tcW w:w="18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1B2D" w:rsidRPr="00A6049E" w:rsidRDefault="00281B2D" w:rsidP="005861D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3,17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281B2D" w:rsidRPr="00A6049E" w:rsidRDefault="00281B2D" w:rsidP="005861D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3,43</w:t>
            </w:r>
          </w:p>
        </w:tc>
      </w:tr>
      <w:tr w:rsidR="00281B2D" w:rsidRPr="00A6049E" w:rsidTr="005861D1">
        <w:tc>
          <w:tcPr>
            <w:tcW w:w="774" w:type="dxa"/>
            <w:vMerge w:val="restart"/>
          </w:tcPr>
          <w:p w:rsidR="00281B2D" w:rsidRPr="00281B2D" w:rsidRDefault="00281B2D" w:rsidP="003C64F9">
            <w:pPr>
              <w:jc w:val="center"/>
              <w:rPr>
                <w:sz w:val="26"/>
                <w:szCs w:val="26"/>
              </w:rPr>
            </w:pPr>
            <w:r w:rsidRPr="00281B2D">
              <w:rPr>
                <w:sz w:val="26"/>
                <w:szCs w:val="26"/>
              </w:rPr>
              <w:t>4.4.2</w:t>
            </w:r>
          </w:p>
        </w:tc>
        <w:tc>
          <w:tcPr>
            <w:tcW w:w="8973" w:type="dxa"/>
            <w:gridSpan w:val="7"/>
          </w:tcPr>
          <w:p w:rsidR="00281B2D" w:rsidRDefault="00281B2D" w:rsidP="00281B2D">
            <w:pPr>
              <w:rPr>
                <w:szCs w:val="28"/>
              </w:rPr>
            </w:pPr>
            <w:r>
              <w:rPr>
                <w:sz w:val="26"/>
                <w:szCs w:val="26"/>
              </w:rPr>
              <w:t>Одноставочный т</w:t>
            </w:r>
            <w:r w:rsidRPr="00FA1277">
              <w:rPr>
                <w:sz w:val="26"/>
                <w:szCs w:val="26"/>
              </w:rPr>
              <w:t xml:space="preserve">ариф, дифференцированный по </w:t>
            </w:r>
            <w:r>
              <w:rPr>
                <w:sz w:val="26"/>
                <w:szCs w:val="26"/>
              </w:rPr>
              <w:t xml:space="preserve">двум </w:t>
            </w:r>
            <w:r w:rsidRPr="00FA1277">
              <w:rPr>
                <w:sz w:val="26"/>
                <w:szCs w:val="26"/>
              </w:rPr>
              <w:t>зонам суток</w:t>
            </w:r>
            <w:r>
              <w:rPr>
                <w:sz w:val="26"/>
                <w:szCs w:val="26"/>
                <w:vertAlign w:val="superscript"/>
              </w:rPr>
              <w:t>1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281B2D" w:rsidRPr="00A6049E" w:rsidTr="00B67754">
        <w:tc>
          <w:tcPr>
            <w:tcW w:w="774" w:type="dxa"/>
            <w:vMerge/>
          </w:tcPr>
          <w:p w:rsidR="00281B2D" w:rsidRPr="00F25C62" w:rsidRDefault="00281B2D" w:rsidP="003C64F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281B2D" w:rsidRPr="007E25A0" w:rsidRDefault="00281B2D" w:rsidP="005861D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Дневная </w:t>
            </w:r>
            <w:r w:rsidRPr="007E25A0">
              <w:rPr>
                <w:sz w:val="26"/>
                <w:szCs w:val="26"/>
              </w:rPr>
              <w:t>зона</w:t>
            </w:r>
            <w:r>
              <w:rPr>
                <w:sz w:val="26"/>
                <w:szCs w:val="26"/>
              </w:rPr>
              <w:t xml:space="preserve"> (пиковая и пол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пиковая)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81B2D" w:rsidRPr="007E25A0" w:rsidRDefault="00281B2D" w:rsidP="005861D1">
            <w:pPr>
              <w:jc w:val="both"/>
              <w:rPr>
                <w:sz w:val="26"/>
                <w:szCs w:val="26"/>
              </w:rPr>
            </w:pPr>
            <w:r w:rsidRPr="007E25A0">
              <w:rPr>
                <w:sz w:val="26"/>
                <w:szCs w:val="26"/>
              </w:rPr>
              <w:t>руб./кВт.ч</w:t>
            </w:r>
          </w:p>
        </w:tc>
        <w:tc>
          <w:tcPr>
            <w:tcW w:w="18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1B2D" w:rsidRPr="007E25A0" w:rsidRDefault="00281B2D" w:rsidP="005861D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3,34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281B2D" w:rsidRPr="007E25A0" w:rsidRDefault="00281B2D" w:rsidP="005861D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3,68</w:t>
            </w:r>
          </w:p>
        </w:tc>
      </w:tr>
      <w:tr w:rsidR="00281B2D" w:rsidRPr="00A6049E" w:rsidTr="00B67754">
        <w:tc>
          <w:tcPr>
            <w:tcW w:w="774" w:type="dxa"/>
            <w:vMerge/>
          </w:tcPr>
          <w:p w:rsidR="00281B2D" w:rsidRPr="00F25C62" w:rsidRDefault="00281B2D" w:rsidP="003C64F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281B2D" w:rsidRPr="007E25A0" w:rsidRDefault="00281B2D" w:rsidP="005861D1">
            <w:pPr>
              <w:jc w:val="both"/>
              <w:rPr>
                <w:sz w:val="26"/>
                <w:szCs w:val="26"/>
              </w:rPr>
            </w:pPr>
            <w:r w:rsidRPr="007E25A0">
              <w:rPr>
                <w:sz w:val="26"/>
                <w:szCs w:val="26"/>
              </w:rPr>
              <w:t>Ночная зона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81B2D" w:rsidRPr="007E25A0" w:rsidRDefault="00281B2D" w:rsidP="005861D1">
            <w:pPr>
              <w:jc w:val="both"/>
              <w:rPr>
                <w:sz w:val="26"/>
                <w:szCs w:val="26"/>
              </w:rPr>
            </w:pPr>
            <w:r w:rsidRPr="007E25A0">
              <w:rPr>
                <w:sz w:val="26"/>
                <w:szCs w:val="26"/>
              </w:rPr>
              <w:t>руб./кВт.ч</w:t>
            </w:r>
          </w:p>
        </w:tc>
        <w:tc>
          <w:tcPr>
            <w:tcW w:w="18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1B2D" w:rsidRPr="007E25A0" w:rsidRDefault="00281B2D" w:rsidP="005861D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2,55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281B2D" w:rsidRPr="007E25A0" w:rsidRDefault="00281B2D" w:rsidP="005861D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2,74</w:t>
            </w:r>
          </w:p>
        </w:tc>
      </w:tr>
      <w:tr w:rsidR="00281B2D" w:rsidRPr="00A6049E" w:rsidTr="005861D1">
        <w:tc>
          <w:tcPr>
            <w:tcW w:w="774" w:type="dxa"/>
            <w:vMerge w:val="restart"/>
          </w:tcPr>
          <w:p w:rsidR="00281B2D" w:rsidRPr="00281B2D" w:rsidRDefault="00281B2D" w:rsidP="003C64F9">
            <w:pPr>
              <w:jc w:val="center"/>
              <w:rPr>
                <w:sz w:val="26"/>
                <w:szCs w:val="26"/>
              </w:rPr>
            </w:pPr>
            <w:r w:rsidRPr="00281B2D">
              <w:rPr>
                <w:sz w:val="26"/>
                <w:szCs w:val="26"/>
              </w:rPr>
              <w:t>4.4.3</w:t>
            </w:r>
          </w:p>
        </w:tc>
        <w:tc>
          <w:tcPr>
            <w:tcW w:w="8973" w:type="dxa"/>
            <w:gridSpan w:val="7"/>
          </w:tcPr>
          <w:p w:rsidR="00281B2D" w:rsidRDefault="00281B2D" w:rsidP="00281B2D">
            <w:pPr>
              <w:rPr>
                <w:szCs w:val="28"/>
              </w:rPr>
            </w:pPr>
            <w:r>
              <w:rPr>
                <w:sz w:val="26"/>
                <w:szCs w:val="26"/>
              </w:rPr>
              <w:t>Одноставочный т</w:t>
            </w:r>
            <w:r w:rsidRPr="00FA1277">
              <w:rPr>
                <w:sz w:val="26"/>
                <w:szCs w:val="26"/>
              </w:rPr>
              <w:t>ариф, дифференцированный по трем зонам суток</w:t>
            </w:r>
            <w:r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281B2D" w:rsidRPr="00A6049E" w:rsidTr="00B67754">
        <w:tc>
          <w:tcPr>
            <w:tcW w:w="774" w:type="dxa"/>
            <w:vMerge/>
          </w:tcPr>
          <w:p w:rsidR="00281B2D" w:rsidRPr="00F25C62" w:rsidRDefault="00281B2D" w:rsidP="003C64F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281B2D" w:rsidRPr="00FA1277" w:rsidRDefault="00281B2D" w:rsidP="005861D1">
            <w:pPr>
              <w:jc w:val="both"/>
              <w:rPr>
                <w:sz w:val="26"/>
                <w:szCs w:val="26"/>
              </w:rPr>
            </w:pPr>
            <w:r w:rsidRPr="00FA1277">
              <w:rPr>
                <w:sz w:val="26"/>
                <w:szCs w:val="26"/>
              </w:rPr>
              <w:t>Пиковая зона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81B2D" w:rsidRPr="00FA1277" w:rsidRDefault="00281B2D" w:rsidP="005861D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руб./кВт.ч</w:t>
            </w:r>
          </w:p>
        </w:tc>
        <w:tc>
          <w:tcPr>
            <w:tcW w:w="18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1B2D" w:rsidRPr="00A6049E" w:rsidRDefault="00281B2D" w:rsidP="005861D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3,48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281B2D" w:rsidRPr="00A6049E" w:rsidRDefault="00281B2D" w:rsidP="005861D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3,83</w:t>
            </w:r>
          </w:p>
        </w:tc>
      </w:tr>
      <w:tr w:rsidR="00281B2D" w:rsidRPr="00A6049E" w:rsidTr="00B67754">
        <w:tc>
          <w:tcPr>
            <w:tcW w:w="774" w:type="dxa"/>
            <w:vMerge/>
          </w:tcPr>
          <w:p w:rsidR="00281B2D" w:rsidRPr="00F25C62" w:rsidRDefault="00281B2D" w:rsidP="003C64F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281B2D" w:rsidRPr="00FA1277" w:rsidRDefault="00281B2D" w:rsidP="005861D1">
            <w:pPr>
              <w:jc w:val="both"/>
              <w:rPr>
                <w:sz w:val="26"/>
                <w:szCs w:val="26"/>
              </w:rPr>
            </w:pPr>
            <w:r w:rsidRPr="00FA1277">
              <w:rPr>
                <w:sz w:val="26"/>
                <w:szCs w:val="26"/>
              </w:rPr>
              <w:t>Полупиковая зона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81B2D" w:rsidRPr="00FA1277" w:rsidRDefault="00281B2D" w:rsidP="005861D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руб./кВт.ч</w:t>
            </w:r>
          </w:p>
        </w:tc>
        <w:tc>
          <w:tcPr>
            <w:tcW w:w="18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1B2D" w:rsidRPr="00A6049E" w:rsidRDefault="00281B2D" w:rsidP="005861D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3,17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281B2D" w:rsidRPr="00A6049E" w:rsidRDefault="00281B2D" w:rsidP="005861D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3,43</w:t>
            </w:r>
          </w:p>
        </w:tc>
      </w:tr>
      <w:tr w:rsidR="00281B2D" w:rsidRPr="00A6049E" w:rsidTr="00B67754">
        <w:tc>
          <w:tcPr>
            <w:tcW w:w="774" w:type="dxa"/>
            <w:vMerge/>
          </w:tcPr>
          <w:p w:rsidR="00281B2D" w:rsidRPr="00F25C62" w:rsidRDefault="00281B2D" w:rsidP="003C64F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70" w:type="dxa"/>
            <w:tcBorders>
              <w:right w:val="single" w:sz="4" w:space="0" w:color="auto"/>
            </w:tcBorders>
          </w:tcPr>
          <w:p w:rsidR="00281B2D" w:rsidRPr="00FA1277" w:rsidRDefault="00281B2D" w:rsidP="005861D1">
            <w:pPr>
              <w:jc w:val="both"/>
              <w:rPr>
                <w:sz w:val="26"/>
                <w:szCs w:val="26"/>
              </w:rPr>
            </w:pPr>
            <w:r w:rsidRPr="00FA1277">
              <w:rPr>
                <w:sz w:val="26"/>
                <w:szCs w:val="26"/>
              </w:rPr>
              <w:t>Ночная зона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81B2D" w:rsidRPr="00FA1277" w:rsidRDefault="00281B2D" w:rsidP="005861D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руб./кВт.ч</w:t>
            </w:r>
          </w:p>
        </w:tc>
        <w:tc>
          <w:tcPr>
            <w:tcW w:w="18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81B2D" w:rsidRPr="00A6049E" w:rsidRDefault="00281B2D" w:rsidP="005861D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2,55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281B2D" w:rsidRPr="00A6049E" w:rsidRDefault="00281B2D" w:rsidP="005861D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2,74</w:t>
            </w:r>
          </w:p>
        </w:tc>
      </w:tr>
    </w:tbl>
    <w:p w:rsidR="00A559FC" w:rsidRDefault="00A559FC" w:rsidP="00174436">
      <w:pPr>
        <w:jc w:val="both"/>
        <w:rPr>
          <w:sz w:val="26"/>
          <w:szCs w:val="26"/>
        </w:rPr>
      </w:pPr>
    </w:p>
    <w:p w:rsidR="009B145F" w:rsidRDefault="00557BB3" w:rsidP="00A559FC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  <w:vertAlign w:val="superscript"/>
        </w:rPr>
        <w:t>1</w:t>
      </w:r>
      <w:r w:rsidR="00975658">
        <w:rPr>
          <w:sz w:val="26"/>
          <w:szCs w:val="26"/>
        </w:rPr>
        <w:t xml:space="preserve"> Интервалы тарифных зон суток (по месяцам календарного года) утвержд</w:t>
      </w:r>
      <w:r w:rsidR="00975658">
        <w:rPr>
          <w:sz w:val="26"/>
          <w:szCs w:val="26"/>
        </w:rPr>
        <w:t>а</w:t>
      </w:r>
      <w:r w:rsidR="00975658">
        <w:rPr>
          <w:sz w:val="26"/>
          <w:szCs w:val="26"/>
        </w:rPr>
        <w:t>ются Федеральной службой по тарифам.</w:t>
      </w:r>
    </w:p>
    <w:p w:rsidR="00D55BCA" w:rsidRDefault="00557BB3" w:rsidP="00A559FC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  <w:vertAlign w:val="superscript"/>
        </w:rPr>
        <w:t>2</w:t>
      </w:r>
      <w:r w:rsidR="00975658">
        <w:rPr>
          <w:sz w:val="26"/>
          <w:szCs w:val="26"/>
        </w:rPr>
        <w:t xml:space="preserve"> </w:t>
      </w:r>
      <w:r w:rsidR="00281B2D">
        <w:rPr>
          <w:sz w:val="26"/>
          <w:szCs w:val="26"/>
        </w:rPr>
        <w:t>При наличии соответствующих категорий потребителей, относящихся к н</w:t>
      </w:r>
      <w:r w:rsidR="00281B2D">
        <w:rPr>
          <w:sz w:val="26"/>
          <w:szCs w:val="26"/>
        </w:rPr>
        <w:t>а</w:t>
      </w:r>
      <w:r w:rsidR="00281B2D">
        <w:rPr>
          <w:sz w:val="26"/>
          <w:szCs w:val="26"/>
        </w:rPr>
        <w:t>селению или приравненным к нему категориям потребителей, у гарантирующего поставщика, энергосбытовой, энергоснабжающей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</w:t>
      </w:r>
      <w:r w:rsidR="00281B2D">
        <w:rPr>
          <w:sz w:val="26"/>
          <w:szCs w:val="26"/>
        </w:rPr>
        <w:t>б</w:t>
      </w:r>
      <w:r w:rsidR="00281B2D">
        <w:rPr>
          <w:sz w:val="26"/>
          <w:szCs w:val="26"/>
        </w:rPr>
        <w:t>ления населения и приравненных к нему категорий потребителей и объемах электроэнергии, израсходованной на места общего пользования в целях потре</w:t>
      </w:r>
      <w:r w:rsidR="00281B2D">
        <w:rPr>
          <w:sz w:val="26"/>
          <w:szCs w:val="26"/>
        </w:rPr>
        <w:t>б</w:t>
      </w:r>
      <w:r w:rsidR="00281B2D">
        <w:rPr>
          <w:sz w:val="26"/>
          <w:szCs w:val="26"/>
        </w:rPr>
        <w:t>ления на коммунально-бытовые нужды граждан и не используемой для осущес</w:t>
      </w:r>
      <w:r w:rsidR="00281B2D">
        <w:rPr>
          <w:sz w:val="26"/>
          <w:szCs w:val="26"/>
        </w:rPr>
        <w:t>т</w:t>
      </w:r>
      <w:r w:rsidR="00281B2D">
        <w:rPr>
          <w:sz w:val="26"/>
          <w:szCs w:val="26"/>
        </w:rPr>
        <w:t>вления коммерческой (профессиональной) деятельности.</w:t>
      </w:r>
    </w:p>
    <w:p w:rsidR="00D55BCA" w:rsidRDefault="00D55BCA" w:rsidP="00A559FC">
      <w:pPr>
        <w:ind w:firstLine="426"/>
        <w:jc w:val="both"/>
        <w:rPr>
          <w:sz w:val="26"/>
          <w:szCs w:val="26"/>
        </w:rPr>
      </w:pPr>
    </w:p>
    <w:p w:rsidR="00D55BCA" w:rsidRDefault="00D55BCA" w:rsidP="00A559FC">
      <w:pPr>
        <w:ind w:firstLine="426"/>
        <w:jc w:val="both"/>
        <w:rPr>
          <w:sz w:val="26"/>
          <w:szCs w:val="26"/>
        </w:rPr>
      </w:pPr>
    </w:p>
    <w:p w:rsidR="00D55BCA" w:rsidRDefault="00D55BCA" w:rsidP="00A559FC">
      <w:pPr>
        <w:ind w:firstLine="426"/>
        <w:jc w:val="both"/>
        <w:rPr>
          <w:sz w:val="26"/>
          <w:szCs w:val="26"/>
        </w:rPr>
      </w:pPr>
    </w:p>
    <w:p w:rsidR="00D55BCA" w:rsidRDefault="00D55BCA" w:rsidP="00A559FC">
      <w:pPr>
        <w:ind w:firstLine="426"/>
        <w:jc w:val="both"/>
        <w:rPr>
          <w:sz w:val="26"/>
          <w:szCs w:val="26"/>
        </w:rPr>
      </w:pPr>
    </w:p>
    <w:p w:rsidR="00D55BCA" w:rsidRDefault="00D55BCA" w:rsidP="00A559FC">
      <w:pPr>
        <w:ind w:firstLine="426"/>
        <w:jc w:val="both"/>
        <w:rPr>
          <w:sz w:val="26"/>
          <w:szCs w:val="26"/>
        </w:rPr>
      </w:pPr>
    </w:p>
    <w:p w:rsidR="00D55BCA" w:rsidRDefault="00D55BCA" w:rsidP="00A559FC">
      <w:pPr>
        <w:ind w:firstLine="426"/>
        <w:jc w:val="both"/>
        <w:rPr>
          <w:sz w:val="26"/>
          <w:szCs w:val="26"/>
        </w:rPr>
      </w:pPr>
    </w:p>
    <w:p w:rsidR="00D55BCA" w:rsidRDefault="00D55BCA" w:rsidP="00A559FC">
      <w:pPr>
        <w:ind w:firstLine="426"/>
        <w:jc w:val="both"/>
        <w:rPr>
          <w:sz w:val="26"/>
          <w:szCs w:val="26"/>
        </w:rPr>
      </w:pPr>
    </w:p>
    <w:p w:rsidR="00D55BCA" w:rsidRDefault="00D55BCA" w:rsidP="00A559FC">
      <w:pPr>
        <w:ind w:firstLine="426"/>
        <w:jc w:val="both"/>
        <w:rPr>
          <w:sz w:val="26"/>
          <w:szCs w:val="26"/>
        </w:rPr>
      </w:pPr>
    </w:p>
    <w:p w:rsidR="00D55BCA" w:rsidRDefault="00D55BCA" w:rsidP="00A559FC">
      <w:pPr>
        <w:ind w:firstLine="426"/>
        <w:jc w:val="both"/>
        <w:rPr>
          <w:sz w:val="26"/>
          <w:szCs w:val="26"/>
        </w:rPr>
      </w:pPr>
    </w:p>
    <w:p w:rsidR="00D55BCA" w:rsidRDefault="00D55BCA" w:rsidP="00A559FC">
      <w:pPr>
        <w:ind w:firstLine="426"/>
        <w:jc w:val="both"/>
        <w:rPr>
          <w:sz w:val="26"/>
          <w:szCs w:val="26"/>
        </w:rPr>
      </w:pPr>
    </w:p>
    <w:p w:rsidR="00D55BCA" w:rsidRDefault="00D55BCA" w:rsidP="00A559FC">
      <w:pPr>
        <w:ind w:firstLine="426"/>
        <w:jc w:val="both"/>
        <w:rPr>
          <w:sz w:val="26"/>
          <w:szCs w:val="26"/>
        </w:rPr>
      </w:pPr>
    </w:p>
    <w:p w:rsidR="00D55BCA" w:rsidRDefault="00D55BCA" w:rsidP="00A559FC">
      <w:pPr>
        <w:ind w:firstLine="426"/>
        <w:jc w:val="both"/>
        <w:rPr>
          <w:sz w:val="26"/>
          <w:szCs w:val="26"/>
        </w:rPr>
      </w:pPr>
    </w:p>
    <w:p w:rsidR="00D55BCA" w:rsidRDefault="00D55BCA" w:rsidP="00A559FC">
      <w:pPr>
        <w:ind w:firstLine="426"/>
        <w:jc w:val="both"/>
        <w:rPr>
          <w:sz w:val="26"/>
          <w:szCs w:val="26"/>
        </w:rPr>
      </w:pPr>
    </w:p>
    <w:p w:rsidR="00CE4D6A" w:rsidRDefault="00CE4D6A" w:rsidP="00D55BCA">
      <w:pPr>
        <w:jc w:val="center"/>
        <w:rPr>
          <w:szCs w:val="28"/>
        </w:rPr>
        <w:sectPr w:rsidR="00CE4D6A" w:rsidSect="00975658">
          <w:headerReference w:type="even" r:id="rId12"/>
          <w:headerReference w:type="default" r:id="rId13"/>
          <w:pgSz w:w="11906" w:h="16838"/>
          <w:pgMar w:top="851" w:right="1276" w:bottom="993" w:left="1559" w:header="720" w:footer="720" w:gutter="0"/>
          <w:cols w:space="720"/>
          <w:titlePg/>
        </w:sectPr>
      </w:pPr>
    </w:p>
    <w:p w:rsidR="00730446" w:rsidRDefault="00D55BCA" w:rsidP="00730446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</w:t>
      </w:r>
      <w:r w:rsidR="0099065E">
        <w:rPr>
          <w:szCs w:val="28"/>
        </w:rPr>
        <w:t xml:space="preserve">                                                                              </w:t>
      </w:r>
      <w:r>
        <w:rPr>
          <w:szCs w:val="28"/>
        </w:rPr>
        <w:t xml:space="preserve">  </w:t>
      </w:r>
      <w:proofErr w:type="gramStart"/>
      <w:r w:rsidR="00730446">
        <w:rPr>
          <w:szCs w:val="28"/>
        </w:rPr>
        <w:t>Таблица  1</w:t>
      </w:r>
      <w:proofErr w:type="gramEnd"/>
      <w:r>
        <w:rPr>
          <w:szCs w:val="28"/>
        </w:rPr>
        <w:t xml:space="preserve">                                                            </w:t>
      </w:r>
      <w:r w:rsidR="0099065E">
        <w:rPr>
          <w:szCs w:val="28"/>
        </w:rPr>
        <w:t xml:space="preserve">                                                                               </w:t>
      </w:r>
    </w:p>
    <w:p w:rsidR="00D55BCA" w:rsidRDefault="00D55BCA" w:rsidP="00D55BCA">
      <w:pPr>
        <w:jc w:val="center"/>
        <w:rPr>
          <w:szCs w:val="28"/>
        </w:rPr>
      </w:pPr>
    </w:p>
    <w:p w:rsidR="0086222A" w:rsidRDefault="00D55BCA" w:rsidP="008219DD">
      <w:pPr>
        <w:ind w:firstLine="426"/>
        <w:jc w:val="center"/>
        <w:rPr>
          <w:b/>
          <w:sz w:val="26"/>
          <w:szCs w:val="26"/>
        </w:rPr>
      </w:pPr>
      <w:r w:rsidRPr="0086222A">
        <w:rPr>
          <w:b/>
          <w:sz w:val="26"/>
          <w:szCs w:val="26"/>
        </w:rPr>
        <w:t>Балансовые показатели планового объема полезного отпуска электрической энергии, используемые при расчете цен (т</w:t>
      </w:r>
      <w:r w:rsidRPr="0086222A">
        <w:rPr>
          <w:b/>
          <w:sz w:val="26"/>
          <w:szCs w:val="26"/>
        </w:rPr>
        <w:t>а</w:t>
      </w:r>
      <w:r w:rsidRPr="0086222A">
        <w:rPr>
          <w:b/>
          <w:sz w:val="26"/>
          <w:szCs w:val="26"/>
        </w:rPr>
        <w:t>рифов)</w:t>
      </w:r>
      <w:r w:rsidR="008017B2" w:rsidRPr="0086222A">
        <w:rPr>
          <w:b/>
          <w:sz w:val="26"/>
          <w:szCs w:val="26"/>
        </w:rPr>
        <w:t xml:space="preserve"> на электрическую энергию для населения и приравненным к нему категориям потребителей </w:t>
      </w:r>
    </w:p>
    <w:p w:rsidR="00D55BCA" w:rsidRPr="0086222A" w:rsidRDefault="008017B2" w:rsidP="008219DD">
      <w:pPr>
        <w:ind w:firstLine="426"/>
        <w:jc w:val="center"/>
        <w:rPr>
          <w:b/>
          <w:sz w:val="26"/>
          <w:szCs w:val="26"/>
        </w:rPr>
      </w:pPr>
      <w:r w:rsidRPr="0086222A">
        <w:rPr>
          <w:b/>
          <w:sz w:val="26"/>
          <w:szCs w:val="26"/>
        </w:rPr>
        <w:t>по Курской области</w:t>
      </w:r>
      <w:r w:rsidR="0086222A" w:rsidRPr="0086222A">
        <w:rPr>
          <w:b/>
          <w:sz w:val="26"/>
          <w:szCs w:val="26"/>
        </w:rPr>
        <w:t xml:space="preserve"> на 2015 год</w:t>
      </w:r>
    </w:p>
    <w:p w:rsidR="008017B2" w:rsidRDefault="008017B2" w:rsidP="00D55BCA">
      <w:pPr>
        <w:ind w:firstLine="426"/>
        <w:jc w:val="both"/>
        <w:rPr>
          <w:sz w:val="26"/>
          <w:szCs w:val="26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0631"/>
        <w:gridCol w:w="1843"/>
        <w:gridCol w:w="1843"/>
      </w:tblGrid>
      <w:tr w:rsidR="00CE4D6A" w:rsidRPr="005861D1" w:rsidTr="005861D1">
        <w:tc>
          <w:tcPr>
            <w:tcW w:w="959" w:type="dxa"/>
            <w:vMerge w:val="restart"/>
            <w:vAlign w:val="center"/>
          </w:tcPr>
          <w:p w:rsidR="00CE4D6A" w:rsidRPr="005861D1" w:rsidRDefault="00CE4D6A" w:rsidP="005861D1">
            <w:pPr>
              <w:jc w:val="center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№ п/п</w:t>
            </w:r>
          </w:p>
        </w:tc>
        <w:tc>
          <w:tcPr>
            <w:tcW w:w="10631" w:type="dxa"/>
            <w:vMerge w:val="restart"/>
            <w:vAlign w:val="center"/>
          </w:tcPr>
          <w:p w:rsidR="00CE4D6A" w:rsidRPr="005861D1" w:rsidRDefault="00CE4D6A" w:rsidP="005861D1">
            <w:pPr>
              <w:jc w:val="center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Группы (подгруппы) потребителей</w:t>
            </w:r>
          </w:p>
        </w:tc>
        <w:tc>
          <w:tcPr>
            <w:tcW w:w="3686" w:type="dxa"/>
            <w:gridSpan w:val="2"/>
          </w:tcPr>
          <w:p w:rsidR="00CE4D6A" w:rsidRPr="005861D1" w:rsidRDefault="00CE4D6A" w:rsidP="005861D1">
            <w:pPr>
              <w:jc w:val="both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Плановый объем полезного отпуска электрической эне</w:t>
            </w:r>
            <w:r w:rsidRPr="005861D1">
              <w:rPr>
                <w:sz w:val="26"/>
                <w:szCs w:val="26"/>
              </w:rPr>
              <w:t>р</w:t>
            </w:r>
            <w:r w:rsidRPr="005861D1">
              <w:rPr>
                <w:sz w:val="26"/>
                <w:szCs w:val="26"/>
              </w:rPr>
              <w:t>гии, млн. кВт.ч</w:t>
            </w:r>
          </w:p>
        </w:tc>
      </w:tr>
      <w:tr w:rsidR="00CE4D6A" w:rsidRPr="005861D1" w:rsidTr="005861D1">
        <w:tc>
          <w:tcPr>
            <w:tcW w:w="959" w:type="dxa"/>
            <w:vMerge/>
          </w:tcPr>
          <w:p w:rsidR="00CE4D6A" w:rsidRPr="005861D1" w:rsidRDefault="00CE4D6A" w:rsidP="005861D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631" w:type="dxa"/>
            <w:vMerge/>
          </w:tcPr>
          <w:p w:rsidR="00CE4D6A" w:rsidRPr="005861D1" w:rsidRDefault="00CE4D6A" w:rsidP="005861D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CE4D6A" w:rsidRPr="005861D1" w:rsidRDefault="001D2B08" w:rsidP="005861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01.01</w:t>
            </w:r>
            <w:r w:rsidR="00CE4D6A" w:rsidRPr="005861D1">
              <w:rPr>
                <w:sz w:val="26"/>
                <w:szCs w:val="26"/>
              </w:rPr>
              <w:t xml:space="preserve">.2015 г. по </w:t>
            </w:r>
          </w:p>
          <w:p w:rsidR="00CE4D6A" w:rsidRPr="005861D1" w:rsidRDefault="00CE4D6A" w:rsidP="005861D1">
            <w:pPr>
              <w:jc w:val="center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30.06.2015 г.</w:t>
            </w:r>
          </w:p>
        </w:tc>
        <w:tc>
          <w:tcPr>
            <w:tcW w:w="1843" w:type="dxa"/>
            <w:vAlign w:val="center"/>
          </w:tcPr>
          <w:p w:rsidR="00CE4D6A" w:rsidRPr="005861D1" w:rsidRDefault="00CE4D6A" w:rsidP="005861D1">
            <w:pPr>
              <w:jc w:val="center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 xml:space="preserve">с 01.07.2015 г. по </w:t>
            </w:r>
          </w:p>
          <w:p w:rsidR="00CE4D6A" w:rsidRPr="005861D1" w:rsidRDefault="00CE4D6A" w:rsidP="005861D1">
            <w:pPr>
              <w:jc w:val="center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31.12.2015 г.</w:t>
            </w:r>
          </w:p>
        </w:tc>
      </w:tr>
      <w:tr w:rsidR="008017B2" w:rsidRPr="005861D1" w:rsidTr="005861D1">
        <w:tc>
          <w:tcPr>
            <w:tcW w:w="959" w:type="dxa"/>
          </w:tcPr>
          <w:p w:rsidR="008017B2" w:rsidRPr="005861D1" w:rsidRDefault="00CE4D6A" w:rsidP="005861D1">
            <w:pPr>
              <w:jc w:val="center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1</w:t>
            </w:r>
          </w:p>
        </w:tc>
        <w:tc>
          <w:tcPr>
            <w:tcW w:w="10631" w:type="dxa"/>
          </w:tcPr>
          <w:p w:rsidR="00CE4D6A" w:rsidRPr="005861D1" w:rsidRDefault="00CE4D6A" w:rsidP="005861D1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 xml:space="preserve">Население и приравненные к ним, за исключением населения и потребителей, указанных в </w:t>
            </w:r>
            <w:hyperlink r:id="rId14" w:history="1">
              <w:r w:rsidRPr="005861D1">
                <w:rPr>
                  <w:color w:val="0000FF"/>
                  <w:sz w:val="26"/>
                  <w:szCs w:val="26"/>
                </w:rPr>
                <w:t>пунктах 2</w:t>
              </w:r>
            </w:hyperlink>
            <w:r w:rsidRPr="005861D1">
              <w:rPr>
                <w:sz w:val="26"/>
                <w:szCs w:val="26"/>
              </w:rPr>
              <w:t xml:space="preserve"> и </w:t>
            </w:r>
            <w:hyperlink r:id="rId15" w:history="1">
              <w:r w:rsidRPr="005861D1">
                <w:rPr>
                  <w:color w:val="0000FF"/>
                  <w:sz w:val="26"/>
                  <w:szCs w:val="26"/>
                </w:rPr>
                <w:t>3</w:t>
              </w:r>
            </w:hyperlink>
            <w:r w:rsidRPr="005861D1">
              <w:rPr>
                <w:sz w:val="26"/>
                <w:szCs w:val="26"/>
              </w:rPr>
              <w:t>:</w:t>
            </w:r>
          </w:p>
          <w:p w:rsidR="00CE4D6A" w:rsidRPr="005861D1" w:rsidRDefault="00CE4D6A" w:rsidP="005861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</w:t>
            </w:r>
            <w:r w:rsidRPr="005861D1">
              <w:rPr>
                <w:sz w:val="26"/>
                <w:szCs w:val="26"/>
              </w:rPr>
              <w:t>и</w:t>
            </w:r>
            <w:r w:rsidRPr="005861D1">
              <w:rPr>
                <w:sz w:val="26"/>
                <w:szCs w:val="26"/>
              </w:rPr>
              <w:t>лого фонда;</w:t>
            </w:r>
          </w:p>
          <w:p w:rsidR="008017B2" w:rsidRPr="005861D1" w:rsidRDefault="00CE4D6A" w:rsidP="005861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юридические и физические лица, приобретающие электрическую энергию (мощность) в ц</w:t>
            </w:r>
            <w:r w:rsidRPr="005861D1">
              <w:rPr>
                <w:sz w:val="26"/>
                <w:szCs w:val="26"/>
              </w:rPr>
              <w:t>е</w:t>
            </w:r>
            <w:r w:rsidRPr="005861D1">
              <w:rPr>
                <w:sz w:val="26"/>
                <w:szCs w:val="26"/>
              </w:rPr>
              <w:t>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843" w:type="dxa"/>
            <w:vAlign w:val="center"/>
          </w:tcPr>
          <w:p w:rsidR="008017B2" w:rsidRPr="005861D1" w:rsidRDefault="00F25812" w:rsidP="005861D1">
            <w:pPr>
              <w:jc w:val="center"/>
              <w:rPr>
                <w:szCs w:val="28"/>
              </w:rPr>
            </w:pPr>
            <w:r w:rsidRPr="005861D1">
              <w:rPr>
                <w:szCs w:val="28"/>
              </w:rPr>
              <w:t>257,188</w:t>
            </w:r>
          </w:p>
        </w:tc>
        <w:tc>
          <w:tcPr>
            <w:tcW w:w="1843" w:type="dxa"/>
            <w:vAlign w:val="center"/>
          </w:tcPr>
          <w:p w:rsidR="008017B2" w:rsidRPr="005861D1" w:rsidRDefault="00F25812" w:rsidP="005861D1">
            <w:pPr>
              <w:jc w:val="center"/>
              <w:rPr>
                <w:szCs w:val="28"/>
              </w:rPr>
            </w:pPr>
            <w:r w:rsidRPr="005861D1">
              <w:rPr>
                <w:szCs w:val="28"/>
              </w:rPr>
              <w:t>234,261</w:t>
            </w:r>
          </w:p>
        </w:tc>
      </w:tr>
      <w:tr w:rsidR="008017B2" w:rsidRPr="005861D1" w:rsidTr="005861D1">
        <w:tc>
          <w:tcPr>
            <w:tcW w:w="959" w:type="dxa"/>
          </w:tcPr>
          <w:p w:rsidR="008017B2" w:rsidRPr="005861D1" w:rsidRDefault="00CE4D6A" w:rsidP="005861D1">
            <w:pPr>
              <w:jc w:val="center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2</w:t>
            </w:r>
          </w:p>
        </w:tc>
        <w:tc>
          <w:tcPr>
            <w:tcW w:w="10631" w:type="dxa"/>
          </w:tcPr>
          <w:p w:rsidR="00CE4D6A" w:rsidRPr="005861D1" w:rsidRDefault="00CE4D6A" w:rsidP="005861D1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</w:t>
            </w:r>
            <w:r w:rsidRPr="005861D1">
              <w:rPr>
                <w:sz w:val="26"/>
                <w:szCs w:val="26"/>
              </w:rPr>
              <w:t>а</w:t>
            </w:r>
            <w:r w:rsidRPr="005861D1">
              <w:rPr>
                <w:sz w:val="26"/>
                <w:szCs w:val="26"/>
              </w:rPr>
              <w:t>новками и приравненные к ним:</w:t>
            </w:r>
          </w:p>
          <w:p w:rsidR="00CE4D6A" w:rsidRPr="005861D1" w:rsidRDefault="00CE4D6A" w:rsidP="005861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</w:t>
            </w:r>
            <w:r w:rsidRPr="005861D1">
              <w:rPr>
                <w:sz w:val="26"/>
                <w:szCs w:val="26"/>
              </w:rPr>
              <w:t>о</w:t>
            </w:r>
            <w:r w:rsidRPr="005861D1">
              <w:rPr>
                <w:sz w:val="26"/>
                <w:szCs w:val="26"/>
              </w:rPr>
              <w:t>мещений в объемах потребления</w:t>
            </w:r>
          </w:p>
          <w:p w:rsidR="00CE4D6A" w:rsidRPr="005861D1" w:rsidRDefault="00CE4D6A" w:rsidP="005861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электрической энергии населением и содержания мест общего пользования в домах, в кот</w:t>
            </w:r>
            <w:r w:rsidRPr="005861D1">
              <w:rPr>
                <w:sz w:val="26"/>
                <w:szCs w:val="26"/>
              </w:rPr>
              <w:t>о</w:t>
            </w:r>
            <w:r w:rsidRPr="005861D1">
              <w:rPr>
                <w:sz w:val="26"/>
                <w:szCs w:val="26"/>
              </w:rPr>
              <w:t>рых имеются жилые помещения специализированного жилого фонда;</w:t>
            </w:r>
          </w:p>
          <w:p w:rsidR="008017B2" w:rsidRPr="005861D1" w:rsidRDefault="00CE4D6A" w:rsidP="005861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юридические и физические лица, приобретающие электрическую энергию (мощность) в ц</w:t>
            </w:r>
            <w:r w:rsidRPr="005861D1">
              <w:rPr>
                <w:sz w:val="26"/>
                <w:szCs w:val="26"/>
              </w:rPr>
              <w:t>е</w:t>
            </w:r>
            <w:r w:rsidRPr="005861D1">
              <w:rPr>
                <w:sz w:val="26"/>
                <w:szCs w:val="26"/>
              </w:rPr>
              <w:t>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  <w:r w:rsidR="00595579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:rsidR="008017B2" w:rsidRPr="005861D1" w:rsidRDefault="00F25812" w:rsidP="005861D1">
            <w:pPr>
              <w:jc w:val="center"/>
              <w:rPr>
                <w:szCs w:val="28"/>
              </w:rPr>
            </w:pPr>
            <w:r w:rsidRPr="005861D1">
              <w:rPr>
                <w:szCs w:val="28"/>
              </w:rPr>
              <w:t>70,722</w:t>
            </w:r>
          </w:p>
        </w:tc>
        <w:tc>
          <w:tcPr>
            <w:tcW w:w="1843" w:type="dxa"/>
            <w:vAlign w:val="center"/>
          </w:tcPr>
          <w:p w:rsidR="008017B2" w:rsidRPr="005861D1" w:rsidRDefault="00F25812" w:rsidP="005861D1">
            <w:pPr>
              <w:jc w:val="center"/>
              <w:rPr>
                <w:szCs w:val="28"/>
              </w:rPr>
            </w:pPr>
            <w:r w:rsidRPr="005861D1">
              <w:rPr>
                <w:szCs w:val="28"/>
              </w:rPr>
              <w:t>60,757</w:t>
            </w:r>
          </w:p>
        </w:tc>
      </w:tr>
      <w:tr w:rsidR="008017B2" w:rsidRPr="005861D1" w:rsidTr="005861D1">
        <w:tc>
          <w:tcPr>
            <w:tcW w:w="959" w:type="dxa"/>
          </w:tcPr>
          <w:p w:rsidR="008017B2" w:rsidRPr="005861D1" w:rsidRDefault="00CE4D6A" w:rsidP="005861D1">
            <w:pPr>
              <w:jc w:val="center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3</w:t>
            </w:r>
          </w:p>
        </w:tc>
        <w:tc>
          <w:tcPr>
            <w:tcW w:w="10631" w:type="dxa"/>
          </w:tcPr>
          <w:p w:rsidR="00CE4D6A" w:rsidRPr="005861D1" w:rsidRDefault="00CE4D6A" w:rsidP="005861D1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Население, проживающее в сельских населенных пунктах и приравненные к ним:</w:t>
            </w:r>
          </w:p>
          <w:p w:rsidR="00CE4D6A" w:rsidRPr="005861D1" w:rsidRDefault="00CE4D6A" w:rsidP="005861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</w:t>
            </w:r>
            <w:r w:rsidRPr="005861D1">
              <w:rPr>
                <w:sz w:val="26"/>
                <w:szCs w:val="26"/>
              </w:rPr>
              <w:t>и</w:t>
            </w:r>
            <w:r w:rsidRPr="005861D1">
              <w:rPr>
                <w:sz w:val="26"/>
                <w:szCs w:val="26"/>
              </w:rPr>
              <w:t>лого фонда;</w:t>
            </w:r>
          </w:p>
          <w:p w:rsidR="008017B2" w:rsidRPr="005861D1" w:rsidRDefault="00CE4D6A" w:rsidP="005861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юридические и физические лица, приобретающие электрическую энергию (мощность) в ц</w:t>
            </w:r>
            <w:r w:rsidRPr="005861D1">
              <w:rPr>
                <w:sz w:val="26"/>
                <w:szCs w:val="26"/>
              </w:rPr>
              <w:t>е</w:t>
            </w:r>
            <w:r w:rsidRPr="005861D1">
              <w:rPr>
                <w:sz w:val="26"/>
                <w:szCs w:val="26"/>
              </w:rPr>
              <w:t>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  <w:r w:rsidR="00595579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:rsidR="00F25812" w:rsidRPr="005861D1" w:rsidRDefault="00F25812" w:rsidP="005861D1">
            <w:pPr>
              <w:jc w:val="center"/>
              <w:rPr>
                <w:szCs w:val="28"/>
              </w:rPr>
            </w:pPr>
            <w:r w:rsidRPr="005861D1">
              <w:rPr>
                <w:szCs w:val="28"/>
              </w:rPr>
              <w:t>164,277</w:t>
            </w:r>
          </w:p>
          <w:p w:rsidR="008017B2" w:rsidRPr="005861D1" w:rsidRDefault="008017B2" w:rsidP="005861D1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25812" w:rsidRPr="005861D1" w:rsidRDefault="00F25812" w:rsidP="005861D1">
            <w:pPr>
              <w:jc w:val="center"/>
              <w:rPr>
                <w:color w:val="000000"/>
                <w:szCs w:val="28"/>
              </w:rPr>
            </w:pPr>
            <w:r w:rsidRPr="005861D1">
              <w:rPr>
                <w:color w:val="000000"/>
                <w:szCs w:val="28"/>
              </w:rPr>
              <w:t>149,447</w:t>
            </w:r>
          </w:p>
          <w:p w:rsidR="008017B2" w:rsidRPr="005861D1" w:rsidRDefault="008017B2" w:rsidP="005861D1">
            <w:pPr>
              <w:jc w:val="center"/>
              <w:rPr>
                <w:szCs w:val="28"/>
              </w:rPr>
            </w:pPr>
          </w:p>
        </w:tc>
      </w:tr>
      <w:tr w:rsidR="008017B2" w:rsidRPr="005861D1" w:rsidTr="005861D1">
        <w:tc>
          <w:tcPr>
            <w:tcW w:w="959" w:type="dxa"/>
          </w:tcPr>
          <w:p w:rsidR="008017B2" w:rsidRPr="005861D1" w:rsidRDefault="008219DD" w:rsidP="005861D1">
            <w:pPr>
              <w:jc w:val="center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4</w:t>
            </w:r>
          </w:p>
        </w:tc>
        <w:tc>
          <w:tcPr>
            <w:tcW w:w="10631" w:type="dxa"/>
          </w:tcPr>
          <w:p w:rsidR="008017B2" w:rsidRPr="005861D1" w:rsidRDefault="008219DD" w:rsidP="005861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Потребители, приравненные к населению:</w:t>
            </w:r>
          </w:p>
        </w:tc>
        <w:tc>
          <w:tcPr>
            <w:tcW w:w="1843" w:type="dxa"/>
            <w:vAlign w:val="center"/>
          </w:tcPr>
          <w:p w:rsidR="008017B2" w:rsidRPr="005861D1" w:rsidRDefault="00F25812" w:rsidP="005861D1">
            <w:pPr>
              <w:jc w:val="center"/>
              <w:rPr>
                <w:szCs w:val="28"/>
              </w:rPr>
            </w:pPr>
            <w:r w:rsidRPr="005861D1">
              <w:rPr>
                <w:szCs w:val="28"/>
              </w:rPr>
              <w:t>15,108</w:t>
            </w:r>
          </w:p>
        </w:tc>
        <w:tc>
          <w:tcPr>
            <w:tcW w:w="1843" w:type="dxa"/>
            <w:vAlign w:val="center"/>
          </w:tcPr>
          <w:p w:rsidR="008017B2" w:rsidRPr="005861D1" w:rsidRDefault="00F25812" w:rsidP="005861D1">
            <w:pPr>
              <w:jc w:val="center"/>
              <w:rPr>
                <w:szCs w:val="28"/>
              </w:rPr>
            </w:pPr>
            <w:r w:rsidRPr="005861D1">
              <w:rPr>
                <w:color w:val="000000"/>
                <w:szCs w:val="28"/>
              </w:rPr>
              <w:t>15,89</w:t>
            </w:r>
            <w:r w:rsidR="00A53FC9" w:rsidRPr="005861D1">
              <w:rPr>
                <w:color w:val="000000"/>
                <w:szCs w:val="28"/>
              </w:rPr>
              <w:t>5</w:t>
            </w:r>
          </w:p>
        </w:tc>
      </w:tr>
      <w:tr w:rsidR="008219DD" w:rsidRPr="005861D1" w:rsidTr="005861D1">
        <w:tc>
          <w:tcPr>
            <w:tcW w:w="959" w:type="dxa"/>
          </w:tcPr>
          <w:p w:rsidR="008219DD" w:rsidRPr="005861D1" w:rsidRDefault="008219DD" w:rsidP="005861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4.1.</w:t>
            </w:r>
          </w:p>
        </w:tc>
        <w:tc>
          <w:tcPr>
            <w:tcW w:w="10631" w:type="dxa"/>
          </w:tcPr>
          <w:p w:rsidR="008219DD" w:rsidRPr="005861D1" w:rsidRDefault="008219DD" w:rsidP="005861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</w:t>
            </w:r>
            <w:r w:rsidRPr="005861D1">
              <w:rPr>
                <w:sz w:val="26"/>
                <w:szCs w:val="26"/>
              </w:rPr>
              <w:t>д</w:t>
            </w:r>
            <w:r w:rsidRPr="005861D1">
              <w:rPr>
                <w:sz w:val="26"/>
                <w:szCs w:val="26"/>
              </w:rPr>
              <w:t>ничества и дачного хозяйства</w:t>
            </w:r>
            <w:r w:rsidR="00595579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:rsidR="008219DD" w:rsidRPr="005861D1" w:rsidRDefault="00F25812" w:rsidP="005861D1">
            <w:pPr>
              <w:jc w:val="center"/>
              <w:rPr>
                <w:szCs w:val="28"/>
              </w:rPr>
            </w:pPr>
            <w:r w:rsidRPr="005861D1">
              <w:rPr>
                <w:szCs w:val="28"/>
              </w:rPr>
              <w:t>8,380</w:t>
            </w:r>
          </w:p>
        </w:tc>
        <w:tc>
          <w:tcPr>
            <w:tcW w:w="1843" w:type="dxa"/>
            <w:vAlign w:val="center"/>
          </w:tcPr>
          <w:p w:rsidR="008219DD" w:rsidRPr="005861D1" w:rsidRDefault="00A53FC9" w:rsidP="005861D1">
            <w:pPr>
              <w:jc w:val="center"/>
              <w:rPr>
                <w:szCs w:val="28"/>
              </w:rPr>
            </w:pPr>
            <w:r w:rsidRPr="005861D1">
              <w:rPr>
                <w:szCs w:val="28"/>
              </w:rPr>
              <w:t>8,806</w:t>
            </w:r>
          </w:p>
        </w:tc>
      </w:tr>
      <w:tr w:rsidR="008219DD" w:rsidRPr="005861D1" w:rsidTr="005861D1">
        <w:tc>
          <w:tcPr>
            <w:tcW w:w="959" w:type="dxa"/>
          </w:tcPr>
          <w:p w:rsidR="008219DD" w:rsidRPr="005861D1" w:rsidRDefault="008219DD" w:rsidP="005861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4.2.</w:t>
            </w:r>
          </w:p>
        </w:tc>
        <w:tc>
          <w:tcPr>
            <w:tcW w:w="10631" w:type="dxa"/>
          </w:tcPr>
          <w:p w:rsidR="008219DD" w:rsidRPr="005861D1" w:rsidRDefault="008219DD" w:rsidP="005861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Юридические лица, приобретающие электрическую энергию (мощность) в целях потребл</w:t>
            </w:r>
            <w:r w:rsidRPr="005861D1">
              <w:rPr>
                <w:sz w:val="26"/>
                <w:szCs w:val="26"/>
              </w:rPr>
              <w:t>е</w:t>
            </w:r>
            <w:r w:rsidRPr="005861D1">
              <w:rPr>
                <w:sz w:val="26"/>
                <w:szCs w:val="26"/>
              </w:rPr>
              <w:t>ния осужденными в помещениях для их содержания при условии наличия раздельного учета электрической энергии для указанных помещений</w:t>
            </w:r>
            <w:r w:rsidR="00595579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:rsidR="008219DD" w:rsidRPr="005861D1" w:rsidRDefault="00F25812" w:rsidP="005861D1">
            <w:pPr>
              <w:jc w:val="center"/>
              <w:rPr>
                <w:szCs w:val="28"/>
              </w:rPr>
            </w:pPr>
            <w:r w:rsidRPr="005861D1">
              <w:rPr>
                <w:szCs w:val="28"/>
              </w:rPr>
              <w:t>3,023</w:t>
            </w:r>
          </w:p>
        </w:tc>
        <w:tc>
          <w:tcPr>
            <w:tcW w:w="1843" w:type="dxa"/>
            <w:vAlign w:val="center"/>
          </w:tcPr>
          <w:p w:rsidR="008219DD" w:rsidRPr="005861D1" w:rsidRDefault="00A53FC9" w:rsidP="005861D1">
            <w:pPr>
              <w:jc w:val="center"/>
              <w:rPr>
                <w:szCs w:val="28"/>
              </w:rPr>
            </w:pPr>
            <w:r w:rsidRPr="005861D1">
              <w:rPr>
                <w:szCs w:val="28"/>
              </w:rPr>
              <w:t>3,176</w:t>
            </w:r>
          </w:p>
        </w:tc>
      </w:tr>
      <w:tr w:rsidR="008219DD" w:rsidRPr="005861D1" w:rsidTr="005861D1">
        <w:tc>
          <w:tcPr>
            <w:tcW w:w="959" w:type="dxa"/>
          </w:tcPr>
          <w:p w:rsidR="008219DD" w:rsidRPr="005861D1" w:rsidRDefault="008219DD" w:rsidP="005861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4.3.</w:t>
            </w:r>
          </w:p>
        </w:tc>
        <w:tc>
          <w:tcPr>
            <w:tcW w:w="10631" w:type="dxa"/>
          </w:tcPr>
          <w:p w:rsidR="008219DD" w:rsidRPr="005861D1" w:rsidRDefault="008219DD" w:rsidP="005861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Содержащиеся за счет прихожан религиозные организации</w:t>
            </w:r>
            <w:r w:rsidR="00595579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:rsidR="008219DD" w:rsidRPr="005861D1" w:rsidRDefault="00F25812" w:rsidP="005861D1">
            <w:pPr>
              <w:jc w:val="center"/>
              <w:rPr>
                <w:szCs w:val="28"/>
              </w:rPr>
            </w:pPr>
            <w:r w:rsidRPr="005861D1">
              <w:rPr>
                <w:szCs w:val="28"/>
              </w:rPr>
              <w:t>0,934</w:t>
            </w:r>
          </w:p>
        </w:tc>
        <w:tc>
          <w:tcPr>
            <w:tcW w:w="1843" w:type="dxa"/>
            <w:vAlign w:val="center"/>
          </w:tcPr>
          <w:p w:rsidR="008219DD" w:rsidRPr="005861D1" w:rsidRDefault="00A53FC9" w:rsidP="005861D1">
            <w:pPr>
              <w:jc w:val="center"/>
              <w:rPr>
                <w:szCs w:val="28"/>
              </w:rPr>
            </w:pPr>
            <w:r w:rsidRPr="005861D1">
              <w:rPr>
                <w:szCs w:val="28"/>
              </w:rPr>
              <w:t>1,014</w:t>
            </w:r>
          </w:p>
        </w:tc>
      </w:tr>
      <w:tr w:rsidR="008219DD" w:rsidRPr="005861D1" w:rsidTr="005861D1">
        <w:tc>
          <w:tcPr>
            <w:tcW w:w="959" w:type="dxa"/>
          </w:tcPr>
          <w:p w:rsidR="008219DD" w:rsidRPr="005861D1" w:rsidRDefault="008219DD" w:rsidP="005861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4.4.</w:t>
            </w:r>
          </w:p>
        </w:tc>
        <w:tc>
          <w:tcPr>
            <w:tcW w:w="10631" w:type="dxa"/>
          </w:tcPr>
          <w:p w:rsidR="008219DD" w:rsidRPr="005861D1" w:rsidRDefault="008219DD" w:rsidP="005861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</w:t>
            </w:r>
            <w:r w:rsidRPr="005861D1">
              <w:rPr>
                <w:sz w:val="26"/>
                <w:szCs w:val="26"/>
              </w:rPr>
              <w:t>ь</w:t>
            </w:r>
            <w:r w:rsidRPr="005861D1">
              <w:rPr>
                <w:sz w:val="26"/>
                <w:szCs w:val="26"/>
              </w:rPr>
              <w:t>ности</w:t>
            </w:r>
            <w:r w:rsidR="00595579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:rsidR="00F25812" w:rsidRPr="005861D1" w:rsidRDefault="00F25812" w:rsidP="005861D1">
            <w:pPr>
              <w:jc w:val="center"/>
              <w:rPr>
                <w:szCs w:val="28"/>
              </w:rPr>
            </w:pPr>
            <w:r w:rsidRPr="005861D1">
              <w:rPr>
                <w:szCs w:val="28"/>
              </w:rPr>
              <w:t>0,016</w:t>
            </w:r>
          </w:p>
          <w:p w:rsidR="008219DD" w:rsidRPr="005861D1" w:rsidRDefault="008219DD" w:rsidP="005861D1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219DD" w:rsidRPr="005861D1" w:rsidRDefault="00A53FC9" w:rsidP="005861D1">
            <w:pPr>
              <w:jc w:val="center"/>
              <w:rPr>
                <w:szCs w:val="28"/>
              </w:rPr>
            </w:pPr>
            <w:r w:rsidRPr="005861D1">
              <w:rPr>
                <w:szCs w:val="28"/>
              </w:rPr>
              <w:t>0,017</w:t>
            </w:r>
          </w:p>
        </w:tc>
      </w:tr>
      <w:tr w:rsidR="008219DD" w:rsidRPr="005861D1" w:rsidTr="005861D1">
        <w:tc>
          <w:tcPr>
            <w:tcW w:w="959" w:type="dxa"/>
          </w:tcPr>
          <w:p w:rsidR="008219DD" w:rsidRPr="005861D1" w:rsidRDefault="008219DD" w:rsidP="005861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4.5.</w:t>
            </w:r>
          </w:p>
        </w:tc>
        <w:tc>
          <w:tcPr>
            <w:tcW w:w="10631" w:type="dxa"/>
          </w:tcPr>
          <w:p w:rsidR="008219DD" w:rsidRPr="005861D1" w:rsidRDefault="008219DD" w:rsidP="005861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Объединения граждан, приобретающих электрическую энергию (мощность) для использов</w:t>
            </w:r>
            <w:r w:rsidRPr="005861D1">
              <w:rPr>
                <w:sz w:val="26"/>
                <w:szCs w:val="26"/>
              </w:rPr>
              <w:t>а</w:t>
            </w:r>
            <w:r w:rsidRPr="005861D1">
              <w:rPr>
                <w:sz w:val="26"/>
                <w:szCs w:val="26"/>
              </w:rPr>
              <w:t>ния в принадлежащих им хозяйственных постройках (погреба, сараи).</w:t>
            </w:r>
          </w:p>
          <w:p w:rsidR="008219DD" w:rsidRPr="005861D1" w:rsidRDefault="008219DD" w:rsidP="005861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</w:t>
            </w:r>
            <w:r w:rsidRPr="005861D1">
              <w:rPr>
                <w:sz w:val="26"/>
                <w:szCs w:val="26"/>
              </w:rPr>
              <w:t>р</w:t>
            </w:r>
            <w:r w:rsidRPr="005861D1">
              <w:rPr>
                <w:sz w:val="26"/>
                <w:szCs w:val="26"/>
              </w:rPr>
              <w:t>гию (мощность) в целях потребления на коммунально-бытовые нужды и не используемую для осуществления коммерческой деятельности</w:t>
            </w:r>
            <w:r w:rsidR="00595579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vAlign w:val="center"/>
          </w:tcPr>
          <w:p w:rsidR="008219DD" w:rsidRPr="005861D1" w:rsidRDefault="00F25812" w:rsidP="005861D1">
            <w:pPr>
              <w:jc w:val="center"/>
              <w:rPr>
                <w:szCs w:val="28"/>
              </w:rPr>
            </w:pPr>
            <w:r w:rsidRPr="005861D1">
              <w:rPr>
                <w:szCs w:val="28"/>
              </w:rPr>
              <w:t>2,755</w:t>
            </w:r>
          </w:p>
        </w:tc>
        <w:tc>
          <w:tcPr>
            <w:tcW w:w="1843" w:type="dxa"/>
            <w:vAlign w:val="center"/>
          </w:tcPr>
          <w:p w:rsidR="008219DD" w:rsidRPr="005861D1" w:rsidRDefault="00A53FC9" w:rsidP="005861D1">
            <w:pPr>
              <w:jc w:val="center"/>
              <w:rPr>
                <w:szCs w:val="28"/>
              </w:rPr>
            </w:pPr>
            <w:r w:rsidRPr="005861D1">
              <w:rPr>
                <w:szCs w:val="28"/>
              </w:rPr>
              <w:t>2,882</w:t>
            </w:r>
          </w:p>
        </w:tc>
      </w:tr>
    </w:tbl>
    <w:p w:rsidR="008017B2" w:rsidRDefault="008017B2" w:rsidP="00D55BCA">
      <w:pPr>
        <w:ind w:firstLine="426"/>
        <w:jc w:val="both"/>
        <w:rPr>
          <w:sz w:val="26"/>
          <w:szCs w:val="26"/>
        </w:rPr>
      </w:pPr>
    </w:p>
    <w:p w:rsidR="00D515A9" w:rsidRDefault="00D515A9" w:rsidP="00D55BCA">
      <w:pPr>
        <w:ind w:firstLine="426"/>
        <w:jc w:val="both"/>
        <w:rPr>
          <w:sz w:val="26"/>
          <w:szCs w:val="26"/>
        </w:rPr>
      </w:pPr>
    </w:p>
    <w:p w:rsidR="00D515A9" w:rsidRDefault="00D515A9" w:rsidP="00D55BCA">
      <w:pPr>
        <w:ind w:firstLine="426"/>
        <w:jc w:val="both"/>
        <w:rPr>
          <w:sz w:val="26"/>
          <w:szCs w:val="26"/>
        </w:rPr>
      </w:pPr>
    </w:p>
    <w:p w:rsidR="00D515A9" w:rsidRDefault="00D515A9" w:rsidP="00D55BCA">
      <w:pPr>
        <w:ind w:firstLine="426"/>
        <w:jc w:val="both"/>
        <w:rPr>
          <w:sz w:val="26"/>
          <w:szCs w:val="26"/>
        </w:rPr>
      </w:pPr>
    </w:p>
    <w:p w:rsidR="00D515A9" w:rsidRDefault="00D515A9" w:rsidP="00D55BCA">
      <w:pPr>
        <w:ind w:firstLine="426"/>
        <w:jc w:val="both"/>
        <w:rPr>
          <w:sz w:val="26"/>
          <w:szCs w:val="26"/>
        </w:rPr>
      </w:pPr>
    </w:p>
    <w:p w:rsidR="00D515A9" w:rsidRDefault="00D515A9" w:rsidP="00D55BCA">
      <w:pPr>
        <w:ind w:firstLine="426"/>
        <w:jc w:val="both"/>
        <w:rPr>
          <w:sz w:val="26"/>
          <w:szCs w:val="26"/>
        </w:rPr>
      </w:pPr>
    </w:p>
    <w:p w:rsidR="00D515A9" w:rsidRDefault="00D515A9" w:rsidP="00D55BCA">
      <w:pPr>
        <w:ind w:firstLine="426"/>
        <w:jc w:val="both"/>
        <w:rPr>
          <w:sz w:val="26"/>
          <w:szCs w:val="26"/>
        </w:rPr>
      </w:pPr>
    </w:p>
    <w:p w:rsidR="00D515A9" w:rsidRDefault="00D515A9" w:rsidP="00D55BCA">
      <w:pPr>
        <w:ind w:firstLine="426"/>
        <w:jc w:val="both"/>
        <w:rPr>
          <w:sz w:val="26"/>
          <w:szCs w:val="26"/>
        </w:rPr>
      </w:pPr>
    </w:p>
    <w:p w:rsidR="00D515A9" w:rsidRDefault="00D515A9" w:rsidP="00D55BCA">
      <w:pPr>
        <w:ind w:firstLine="426"/>
        <w:jc w:val="both"/>
        <w:rPr>
          <w:sz w:val="26"/>
          <w:szCs w:val="26"/>
        </w:rPr>
      </w:pPr>
    </w:p>
    <w:p w:rsidR="00D515A9" w:rsidRDefault="00D515A9" w:rsidP="00D55BCA">
      <w:pPr>
        <w:ind w:firstLine="426"/>
        <w:jc w:val="both"/>
        <w:rPr>
          <w:sz w:val="26"/>
          <w:szCs w:val="26"/>
        </w:rPr>
      </w:pPr>
    </w:p>
    <w:p w:rsidR="00D515A9" w:rsidRDefault="00D515A9" w:rsidP="00D55BCA">
      <w:pPr>
        <w:ind w:firstLine="426"/>
        <w:jc w:val="both"/>
        <w:rPr>
          <w:sz w:val="26"/>
          <w:szCs w:val="26"/>
        </w:rPr>
      </w:pPr>
    </w:p>
    <w:p w:rsidR="00D515A9" w:rsidRDefault="00D515A9" w:rsidP="00D55BCA">
      <w:pPr>
        <w:ind w:firstLine="426"/>
        <w:jc w:val="both"/>
        <w:rPr>
          <w:sz w:val="26"/>
          <w:szCs w:val="26"/>
        </w:rPr>
      </w:pPr>
    </w:p>
    <w:p w:rsidR="00D515A9" w:rsidRDefault="00D515A9" w:rsidP="00D55BCA">
      <w:pPr>
        <w:ind w:firstLine="426"/>
        <w:jc w:val="both"/>
        <w:rPr>
          <w:sz w:val="26"/>
          <w:szCs w:val="26"/>
        </w:rPr>
      </w:pPr>
    </w:p>
    <w:p w:rsidR="00D515A9" w:rsidRDefault="00D515A9" w:rsidP="00D55BCA">
      <w:pPr>
        <w:ind w:firstLine="426"/>
        <w:jc w:val="both"/>
        <w:rPr>
          <w:sz w:val="26"/>
          <w:szCs w:val="26"/>
        </w:rPr>
      </w:pPr>
    </w:p>
    <w:p w:rsidR="00D515A9" w:rsidRDefault="00D515A9" w:rsidP="00D55BCA">
      <w:pPr>
        <w:ind w:firstLine="426"/>
        <w:jc w:val="both"/>
        <w:rPr>
          <w:sz w:val="26"/>
          <w:szCs w:val="26"/>
        </w:rPr>
      </w:pPr>
    </w:p>
    <w:p w:rsidR="00D515A9" w:rsidRDefault="00D515A9" w:rsidP="00D55BCA">
      <w:pPr>
        <w:ind w:firstLine="426"/>
        <w:jc w:val="both"/>
        <w:rPr>
          <w:sz w:val="26"/>
          <w:szCs w:val="26"/>
        </w:rPr>
      </w:pPr>
    </w:p>
    <w:p w:rsidR="00D515A9" w:rsidRDefault="00D515A9" w:rsidP="00D55BCA">
      <w:pPr>
        <w:ind w:firstLine="426"/>
        <w:jc w:val="both"/>
        <w:rPr>
          <w:sz w:val="26"/>
          <w:szCs w:val="26"/>
        </w:rPr>
      </w:pPr>
    </w:p>
    <w:p w:rsidR="00D515A9" w:rsidRDefault="00D515A9" w:rsidP="00D55BCA">
      <w:pPr>
        <w:ind w:firstLine="426"/>
        <w:jc w:val="both"/>
        <w:rPr>
          <w:sz w:val="26"/>
          <w:szCs w:val="26"/>
        </w:rPr>
      </w:pPr>
    </w:p>
    <w:p w:rsidR="00E34CB8" w:rsidRDefault="00E34CB8" w:rsidP="00D55BCA">
      <w:pPr>
        <w:ind w:firstLine="426"/>
        <w:jc w:val="both"/>
        <w:rPr>
          <w:sz w:val="26"/>
          <w:szCs w:val="26"/>
        </w:rPr>
      </w:pPr>
    </w:p>
    <w:p w:rsidR="00E34CB8" w:rsidRDefault="00E34CB8" w:rsidP="00D55BCA">
      <w:pPr>
        <w:ind w:firstLine="426"/>
        <w:jc w:val="both"/>
        <w:rPr>
          <w:sz w:val="26"/>
          <w:szCs w:val="26"/>
        </w:rPr>
      </w:pPr>
    </w:p>
    <w:p w:rsidR="00D72860" w:rsidRDefault="00D72860" w:rsidP="00D55BCA">
      <w:pPr>
        <w:ind w:firstLine="426"/>
        <w:jc w:val="both"/>
        <w:rPr>
          <w:sz w:val="26"/>
          <w:szCs w:val="26"/>
        </w:rPr>
      </w:pPr>
    </w:p>
    <w:p w:rsidR="0086222A" w:rsidRDefault="0086222A" w:rsidP="00D515A9">
      <w:pPr>
        <w:jc w:val="center"/>
        <w:rPr>
          <w:szCs w:val="28"/>
        </w:rPr>
      </w:pPr>
    </w:p>
    <w:p w:rsidR="00D72860" w:rsidRDefault="00D72860" w:rsidP="00D515A9">
      <w:pPr>
        <w:jc w:val="center"/>
        <w:rPr>
          <w:szCs w:val="28"/>
        </w:rPr>
      </w:pPr>
    </w:p>
    <w:p w:rsidR="00D72860" w:rsidRDefault="00D72860" w:rsidP="00D515A9">
      <w:pPr>
        <w:jc w:val="center"/>
        <w:rPr>
          <w:szCs w:val="28"/>
        </w:rPr>
      </w:pPr>
    </w:p>
    <w:p w:rsidR="00D515A9" w:rsidRDefault="00D515A9" w:rsidP="00D515A9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</w:t>
      </w:r>
      <w:r w:rsidR="00E34CB8">
        <w:rPr>
          <w:szCs w:val="28"/>
        </w:rPr>
        <w:t>Таблица</w:t>
      </w:r>
      <w:r>
        <w:rPr>
          <w:szCs w:val="28"/>
        </w:rPr>
        <w:t xml:space="preserve"> </w:t>
      </w:r>
      <w:r w:rsidR="00E34CB8">
        <w:rPr>
          <w:szCs w:val="28"/>
        </w:rPr>
        <w:t>2</w:t>
      </w:r>
    </w:p>
    <w:p w:rsidR="00E34CB8" w:rsidRDefault="00E34CB8" w:rsidP="00D515A9">
      <w:pPr>
        <w:jc w:val="center"/>
        <w:rPr>
          <w:szCs w:val="28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0631"/>
        <w:gridCol w:w="1843"/>
        <w:gridCol w:w="1843"/>
      </w:tblGrid>
      <w:tr w:rsidR="00D515A9" w:rsidRPr="005861D1" w:rsidTr="005861D1">
        <w:tc>
          <w:tcPr>
            <w:tcW w:w="959" w:type="dxa"/>
            <w:vMerge w:val="restart"/>
            <w:vAlign w:val="center"/>
          </w:tcPr>
          <w:p w:rsidR="00D515A9" w:rsidRPr="005861D1" w:rsidRDefault="00D515A9" w:rsidP="005861D1">
            <w:pPr>
              <w:jc w:val="center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№ п/п</w:t>
            </w:r>
          </w:p>
        </w:tc>
        <w:tc>
          <w:tcPr>
            <w:tcW w:w="10631" w:type="dxa"/>
            <w:vMerge w:val="restart"/>
            <w:vAlign w:val="center"/>
          </w:tcPr>
          <w:p w:rsidR="00D515A9" w:rsidRPr="005861D1" w:rsidRDefault="00D515A9" w:rsidP="005861D1">
            <w:pPr>
              <w:jc w:val="center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Группы (подгруппы) потребителей</w:t>
            </w:r>
          </w:p>
        </w:tc>
        <w:tc>
          <w:tcPr>
            <w:tcW w:w="3686" w:type="dxa"/>
            <w:gridSpan w:val="2"/>
          </w:tcPr>
          <w:p w:rsidR="00D515A9" w:rsidRPr="005861D1" w:rsidRDefault="00E34CB8" w:rsidP="005861D1">
            <w:pPr>
              <w:jc w:val="both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Примененный понижающий коэффициент при установлении цен (тарифов) на электрическую энергию (мощность)</w:t>
            </w:r>
          </w:p>
        </w:tc>
      </w:tr>
      <w:tr w:rsidR="00D515A9" w:rsidRPr="005861D1" w:rsidTr="005861D1">
        <w:tc>
          <w:tcPr>
            <w:tcW w:w="959" w:type="dxa"/>
            <w:vMerge/>
          </w:tcPr>
          <w:p w:rsidR="00D515A9" w:rsidRPr="005861D1" w:rsidRDefault="00D515A9" w:rsidP="005861D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631" w:type="dxa"/>
            <w:vMerge/>
          </w:tcPr>
          <w:p w:rsidR="00D515A9" w:rsidRPr="005861D1" w:rsidRDefault="00D515A9" w:rsidP="005861D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D515A9" w:rsidRPr="005861D1" w:rsidRDefault="001D2B08" w:rsidP="005861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01.01</w:t>
            </w:r>
            <w:r w:rsidR="00D515A9" w:rsidRPr="005861D1">
              <w:rPr>
                <w:sz w:val="26"/>
                <w:szCs w:val="26"/>
              </w:rPr>
              <w:t xml:space="preserve">.2015 г. по </w:t>
            </w:r>
          </w:p>
          <w:p w:rsidR="00D515A9" w:rsidRPr="005861D1" w:rsidRDefault="00D515A9" w:rsidP="005861D1">
            <w:pPr>
              <w:jc w:val="center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30.06.2015 г.</w:t>
            </w:r>
          </w:p>
        </w:tc>
        <w:tc>
          <w:tcPr>
            <w:tcW w:w="1843" w:type="dxa"/>
            <w:vAlign w:val="center"/>
          </w:tcPr>
          <w:p w:rsidR="00D515A9" w:rsidRPr="005861D1" w:rsidRDefault="00D515A9" w:rsidP="005861D1">
            <w:pPr>
              <w:jc w:val="center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 xml:space="preserve">с 01.07.2015 г. по </w:t>
            </w:r>
          </w:p>
          <w:p w:rsidR="00D515A9" w:rsidRPr="005861D1" w:rsidRDefault="00D515A9" w:rsidP="005861D1">
            <w:pPr>
              <w:jc w:val="center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31.12.2015 г.</w:t>
            </w:r>
          </w:p>
        </w:tc>
      </w:tr>
      <w:tr w:rsidR="0086222A" w:rsidRPr="005861D1" w:rsidTr="005861D1">
        <w:tc>
          <w:tcPr>
            <w:tcW w:w="959" w:type="dxa"/>
          </w:tcPr>
          <w:p w:rsidR="0086222A" w:rsidRPr="005861D1" w:rsidRDefault="0086222A" w:rsidP="005861D1">
            <w:pPr>
              <w:jc w:val="center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1</w:t>
            </w:r>
          </w:p>
        </w:tc>
        <w:tc>
          <w:tcPr>
            <w:tcW w:w="10631" w:type="dxa"/>
          </w:tcPr>
          <w:p w:rsidR="0086222A" w:rsidRPr="005861D1" w:rsidRDefault="0086222A" w:rsidP="005861D1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</w:t>
            </w:r>
            <w:r w:rsidRPr="005861D1">
              <w:rPr>
                <w:sz w:val="26"/>
                <w:szCs w:val="26"/>
              </w:rPr>
              <w:t>а</w:t>
            </w:r>
            <w:r w:rsidRPr="005861D1">
              <w:rPr>
                <w:sz w:val="26"/>
                <w:szCs w:val="26"/>
              </w:rPr>
              <w:t>новками и приравненные к ним:</w:t>
            </w:r>
          </w:p>
          <w:p w:rsidR="0086222A" w:rsidRPr="005861D1" w:rsidRDefault="0086222A" w:rsidP="005861D1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</w:t>
            </w:r>
            <w:r w:rsidRPr="005861D1">
              <w:rPr>
                <w:sz w:val="26"/>
                <w:szCs w:val="26"/>
              </w:rPr>
              <w:t>и</w:t>
            </w:r>
            <w:r w:rsidRPr="005861D1">
              <w:rPr>
                <w:sz w:val="26"/>
                <w:szCs w:val="26"/>
              </w:rPr>
              <w:t>лого фонда;</w:t>
            </w:r>
          </w:p>
          <w:p w:rsidR="0086222A" w:rsidRPr="005861D1" w:rsidRDefault="0086222A" w:rsidP="005861D1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юридические и физические лица, приобретающие электрическую энергию (мощность) в ц</w:t>
            </w:r>
            <w:r w:rsidRPr="005861D1">
              <w:rPr>
                <w:sz w:val="26"/>
                <w:szCs w:val="26"/>
              </w:rPr>
              <w:t>е</w:t>
            </w:r>
            <w:r w:rsidRPr="005861D1">
              <w:rPr>
                <w:sz w:val="26"/>
                <w:szCs w:val="26"/>
              </w:rPr>
              <w:t>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86222A" w:rsidRPr="005861D1" w:rsidRDefault="0086222A" w:rsidP="005861D1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  <w:vertAlign w:val="superscript"/>
              </w:rPr>
            </w:pPr>
            <w:r w:rsidRPr="005861D1">
              <w:rPr>
                <w:sz w:val="26"/>
                <w:szCs w:val="26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</w:t>
            </w:r>
            <w:r w:rsidRPr="005861D1">
              <w:rPr>
                <w:sz w:val="26"/>
                <w:szCs w:val="26"/>
              </w:rPr>
              <w:t>и</w:t>
            </w:r>
            <w:r w:rsidRPr="005861D1">
              <w:rPr>
                <w:sz w:val="26"/>
                <w:szCs w:val="26"/>
              </w:rPr>
              <w:t>равненным к нему категориям потребителей, указанным в данном пункте.1</w:t>
            </w:r>
          </w:p>
        </w:tc>
        <w:tc>
          <w:tcPr>
            <w:tcW w:w="1843" w:type="dxa"/>
            <w:vAlign w:val="center"/>
          </w:tcPr>
          <w:p w:rsidR="0086222A" w:rsidRPr="005861D1" w:rsidRDefault="0086222A" w:rsidP="005861D1">
            <w:pPr>
              <w:jc w:val="center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0,7</w:t>
            </w:r>
          </w:p>
        </w:tc>
        <w:tc>
          <w:tcPr>
            <w:tcW w:w="1843" w:type="dxa"/>
            <w:vAlign w:val="center"/>
          </w:tcPr>
          <w:p w:rsidR="0086222A" w:rsidRPr="005861D1" w:rsidRDefault="0086222A" w:rsidP="005861D1">
            <w:pPr>
              <w:jc w:val="center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0,7</w:t>
            </w:r>
          </w:p>
        </w:tc>
      </w:tr>
      <w:tr w:rsidR="0086222A" w:rsidRPr="005861D1" w:rsidTr="005861D1">
        <w:tc>
          <w:tcPr>
            <w:tcW w:w="959" w:type="dxa"/>
          </w:tcPr>
          <w:p w:rsidR="0086222A" w:rsidRPr="005861D1" w:rsidRDefault="0086222A" w:rsidP="005861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2</w:t>
            </w:r>
          </w:p>
        </w:tc>
        <w:tc>
          <w:tcPr>
            <w:tcW w:w="10631" w:type="dxa"/>
          </w:tcPr>
          <w:p w:rsidR="0086222A" w:rsidRPr="005861D1" w:rsidRDefault="0086222A" w:rsidP="005861D1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Население, проживающее в сельских населенных пунктах и приравненные к ним:</w:t>
            </w:r>
          </w:p>
          <w:p w:rsidR="0086222A" w:rsidRPr="005861D1" w:rsidRDefault="0086222A" w:rsidP="005861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</w:t>
            </w:r>
            <w:r w:rsidRPr="005861D1">
              <w:rPr>
                <w:sz w:val="26"/>
                <w:szCs w:val="26"/>
              </w:rPr>
              <w:t>и</w:t>
            </w:r>
            <w:r w:rsidRPr="005861D1">
              <w:rPr>
                <w:sz w:val="26"/>
                <w:szCs w:val="26"/>
              </w:rPr>
              <w:t>лого фонда;</w:t>
            </w:r>
          </w:p>
          <w:p w:rsidR="0086222A" w:rsidRPr="005861D1" w:rsidRDefault="0086222A" w:rsidP="005861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юридические и физические лица, приобретающие электрическую энергию (мощность) в ц</w:t>
            </w:r>
            <w:r w:rsidRPr="005861D1">
              <w:rPr>
                <w:sz w:val="26"/>
                <w:szCs w:val="26"/>
              </w:rPr>
              <w:t>е</w:t>
            </w:r>
            <w:r w:rsidRPr="005861D1">
              <w:rPr>
                <w:sz w:val="26"/>
                <w:szCs w:val="26"/>
              </w:rPr>
              <w:t>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86222A" w:rsidRPr="005861D1" w:rsidRDefault="0086222A" w:rsidP="005861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vertAlign w:val="superscript"/>
              </w:rPr>
            </w:pPr>
            <w:r w:rsidRPr="005861D1">
              <w:rPr>
                <w:sz w:val="26"/>
                <w:szCs w:val="26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</w:t>
            </w:r>
            <w:r w:rsidRPr="005861D1">
              <w:rPr>
                <w:sz w:val="26"/>
                <w:szCs w:val="26"/>
              </w:rPr>
              <w:t>и</w:t>
            </w:r>
            <w:r w:rsidRPr="005861D1">
              <w:rPr>
                <w:sz w:val="26"/>
                <w:szCs w:val="26"/>
              </w:rPr>
              <w:t>равненным к нему категориям потребителей, указанным в данном пункте.</w:t>
            </w:r>
            <w:r w:rsidRPr="005861D1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843" w:type="dxa"/>
            <w:vAlign w:val="center"/>
          </w:tcPr>
          <w:p w:rsidR="0086222A" w:rsidRPr="005861D1" w:rsidRDefault="0086222A" w:rsidP="005861D1">
            <w:pPr>
              <w:jc w:val="center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0,7</w:t>
            </w:r>
          </w:p>
        </w:tc>
        <w:tc>
          <w:tcPr>
            <w:tcW w:w="1843" w:type="dxa"/>
            <w:vAlign w:val="center"/>
          </w:tcPr>
          <w:p w:rsidR="0086222A" w:rsidRPr="005861D1" w:rsidRDefault="0086222A" w:rsidP="005861D1">
            <w:pPr>
              <w:jc w:val="center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0,7</w:t>
            </w:r>
          </w:p>
        </w:tc>
      </w:tr>
      <w:tr w:rsidR="00595579" w:rsidRPr="005861D1" w:rsidTr="005861D1">
        <w:tc>
          <w:tcPr>
            <w:tcW w:w="959" w:type="dxa"/>
          </w:tcPr>
          <w:p w:rsidR="00595579" w:rsidRPr="005861D1" w:rsidRDefault="00595579" w:rsidP="005861D1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3</w:t>
            </w:r>
          </w:p>
        </w:tc>
        <w:tc>
          <w:tcPr>
            <w:tcW w:w="10631" w:type="dxa"/>
          </w:tcPr>
          <w:p w:rsidR="00595579" w:rsidRPr="005861D1" w:rsidRDefault="00595579" w:rsidP="005861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Потребители, приравненные к населению</w:t>
            </w:r>
          </w:p>
        </w:tc>
        <w:tc>
          <w:tcPr>
            <w:tcW w:w="1843" w:type="dxa"/>
            <w:vAlign w:val="center"/>
          </w:tcPr>
          <w:p w:rsidR="00595579" w:rsidRPr="005861D1" w:rsidRDefault="00595579" w:rsidP="002059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95579" w:rsidRPr="005861D1" w:rsidRDefault="00595579" w:rsidP="00205942">
            <w:pPr>
              <w:jc w:val="center"/>
              <w:rPr>
                <w:sz w:val="26"/>
                <w:szCs w:val="26"/>
              </w:rPr>
            </w:pPr>
          </w:p>
        </w:tc>
      </w:tr>
      <w:tr w:rsidR="00595579" w:rsidRPr="005861D1" w:rsidTr="005861D1">
        <w:tc>
          <w:tcPr>
            <w:tcW w:w="959" w:type="dxa"/>
          </w:tcPr>
          <w:p w:rsidR="00595579" w:rsidRPr="005861D1" w:rsidRDefault="00595579" w:rsidP="005861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3.1</w:t>
            </w:r>
          </w:p>
        </w:tc>
        <w:tc>
          <w:tcPr>
            <w:tcW w:w="10631" w:type="dxa"/>
          </w:tcPr>
          <w:p w:rsidR="00595579" w:rsidRPr="005861D1" w:rsidRDefault="00595579" w:rsidP="005861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</w:t>
            </w:r>
            <w:r w:rsidRPr="005861D1">
              <w:rPr>
                <w:sz w:val="26"/>
                <w:szCs w:val="26"/>
              </w:rPr>
              <w:t>д</w:t>
            </w:r>
            <w:r w:rsidRPr="005861D1">
              <w:rPr>
                <w:sz w:val="26"/>
                <w:szCs w:val="26"/>
              </w:rPr>
              <w:t>ничества и дачного хозяйства.</w:t>
            </w:r>
          </w:p>
          <w:p w:rsidR="00595579" w:rsidRPr="005861D1" w:rsidRDefault="00595579" w:rsidP="005861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vertAlign w:val="superscript"/>
              </w:rPr>
            </w:pPr>
            <w:r w:rsidRPr="005861D1">
              <w:rPr>
                <w:sz w:val="26"/>
                <w:szCs w:val="26"/>
              </w:rPr>
              <w:t>Гарантирующие поставщики, энергосбытовые, энергоснабжающие организации, приобр</w:t>
            </w:r>
            <w:r w:rsidRPr="005861D1">
              <w:rPr>
                <w:sz w:val="26"/>
                <w:szCs w:val="26"/>
              </w:rPr>
              <w:t>е</w:t>
            </w:r>
            <w:r w:rsidRPr="005861D1">
              <w:rPr>
                <w:sz w:val="26"/>
                <w:szCs w:val="26"/>
              </w:rPr>
              <w:t>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  <w:r w:rsidRPr="005861D1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843" w:type="dxa"/>
            <w:vAlign w:val="center"/>
          </w:tcPr>
          <w:p w:rsidR="00595579" w:rsidRPr="005861D1" w:rsidRDefault="00595579" w:rsidP="00205942">
            <w:pPr>
              <w:jc w:val="center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843" w:type="dxa"/>
            <w:vAlign w:val="center"/>
          </w:tcPr>
          <w:p w:rsidR="00595579" w:rsidRPr="005861D1" w:rsidRDefault="00595579" w:rsidP="00205942">
            <w:pPr>
              <w:jc w:val="center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,0</w:t>
            </w:r>
          </w:p>
        </w:tc>
      </w:tr>
      <w:tr w:rsidR="00E34CB8" w:rsidRPr="005861D1" w:rsidTr="005861D1">
        <w:tc>
          <w:tcPr>
            <w:tcW w:w="959" w:type="dxa"/>
          </w:tcPr>
          <w:p w:rsidR="00E34CB8" w:rsidRPr="005861D1" w:rsidRDefault="00E34CB8" w:rsidP="005861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3.2</w:t>
            </w:r>
            <w:r>
              <w:rPr>
                <w:sz w:val="26"/>
                <w:szCs w:val="26"/>
              </w:rPr>
              <w:t>.1</w:t>
            </w:r>
          </w:p>
        </w:tc>
        <w:tc>
          <w:tcPr>
            <w:tcW w:w="10631" w:type="dxa"/>
          </w:tcPr>
          <w:p w:rsidR="00E34CB8" w:rsidRPr="005861D1" w:rsidRDefault="00E34CB8" w:rsidP="005861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Юридические лица, приобретающие электрическую энергию (мощность) в целях потребл</w:t>
            </w:r>
            <w:r w:rsidRPr="005861D1">
              <w:rPr>
                <w:sz w:val="26"/>
                <w:szCs w:val="26"/>
              </w:rPr>
              <w:t>е</w:t>
            </w:r>
            <w:r w:rsidRPr="005861D1">
              <w:rPr>
                <w:sz w:val="26"/>
                <w:szCs w:val="26"/>
              </w:rPr>
              <w:t>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:rsidR="00E34CB8" w:rsidRPr="005861D1" w:rsidRDefault="00E34CB8" w:rsidP="005861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vertAlign w:val="superscript"/>
              </w:rPr>
            </w:pPr>
            <w:r w:rsidRPr="005861D1">
              <w:rPr>
                <w:sz w:val="26"/>
                <w:szCs w:val="26"/>
              </w:rPr>
              <w:t>Гарантирующие поставщики, энергосбытовые, энергоснабжающие организации, приобр</w:t>
            </w:r>
            <w:r w:rsidRPr="005861D1">
              <w:rPr>
                <w:sz w:val="26"/>
                <w:szCs w:val="26"/>
              </w:rPr>
              <w:t>е</w:t>
            </w:r>
            <w:r w:rsidRPr="005861D1">
              <w:rPr>
                <w:sz w:val="26"/>
                <w:szCs w:val="26"/>
              </w:rPr>
              <w:t>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  <w:r w:rsidRPr="005861D1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843" w:type="dxa"/>
            <w:vAlign w:val="center"/>
          </w:tcPr>
          <w:p w:rsidR="00E34CB8" w:rsidRPr="005861D1" w:rsidRDefault="00E34CB8" w:rsidP="00205942">
            <w:pPr>
              <w:jc w:val="center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843" w:type="dxa"/>
            <w:vMerge w:val="restart"/>
            <w:vAlign w:val="center"/>
          </w:tcPr>
          <w:p w:rsidR="00E34CB8" w:rsidRPr="005861D1" w:rsidRDefault="00E34CB8" w:rsidP="002059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E34CB8" w:rsidRPr="005861D1" w:rsidTr="005861D1">
        <w:tc>
          <w:tcPr>
            <w:tcW w:w="959" w:type="dxa"/>
          </w:tcPr>
          <w:p w:rsidR="00E34CB8" w:rsidRPr="005861D1" w:rsidRDefault="00E34CB8" w:rsidP="005861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3.2.2</w:t>
            </w:r>
          </w:p>
        </w:tc>
        <w:tc>
          <w:tcPr>
            <w:tcW w:w="10631" w:type="dxa"/>
          </w:tcPr>
          <w:p w:rsidR="00D72860" w:rsidRPr="005861D1" w:rsidRDefault="00D72860" w:rsidP="00D728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Юридические лица, приобретающие электрическую энергию (мощность) в целях потребл</w:t>
            </w:r>
            <w:r w:rsidRPr="005861D1">
              <w:rPr>
                <w:sz w:val="26"/>
                <w:szCs w:val="26"/>
              </w:rPr>
              <w:t>е</w:t>
            </w:r>
            <w:r w:rsidRPr="005861D1">
              <w:rPr>
                <w:sz w:val="26"/>
                <w:szCs w:val="26"/>
              </w:rPr>
              <w:t>ния осужденными в помещениях для их содержания при условии наличия раздельного учета электрической энергии для указанных помещений</w:t>
            </w:r>
            <w:r>
              <w:rPr>
                <w:sz w:val="26"/>
                <w:szCs w:val="26"/>
              </w:rPr>
              <w:t>, в</w:t>
            </w:r>
            <w:r w:rsidRPr="00E34CB8">
              <w:rPr>
                <w:sz w:val="26"/>
                <w:szCs w:val="26"/>
              </w:rPr>
              <w:t xml:space="preserve"> части указанных потребителей, находящихся на территории сельских населенных пунктов и расположенных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  <w:r w:rsidRPr="005861D1">
              <w:rPr>
                <w:sz w:val="26"/>
                <w:szCs w:val="26"/>
              </w:rPr>
              <w:t>.</w:t>
            </w:r>
          </w:p>
          <w:p w:rsidR="00E34CB8" w:rsidRPr="005861D1" w:rsidRDefault="00D72860" w:rsidP="00D728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Гарантирующие поставщики, энергосбытовые, энергоснабжающие организации, приобр</w:t>
            </w:r>
            <w:r w:rsidRPr="005861D1">
              <w:rPr>
                <w:sz w:val="26"/>
                <w:szCs w:val="26"/>
              </w:rPr>
              <w:t>е</w:t>
            </w:r>
            <w:r w:rsidRPr="005861D1">
              <w:rPr>
                <w:sz w:val="26"/>
                <w:szCs w:val="26"/>
              </w:rPr>
              <w:t>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5861D1">
              <w:rPr>
                <w:sz w:val="26"/>
                <w:szCs w:val="26"/>
                <w:vertAlign w:val="superscript"/>
              </w:rPr>
              <w:t>1</w:t>
            </w:r>
            <w:r>
              <w:rPr>
                <w:sz w:val="26"/>
                <w:szCs w:val="26"/>
              </w:rPr>
              <w:t>, в</w:t>
            </w:r>
            <w:r w:rsidR="00E34CB8" w:rsidRPr="00E34CB8">
              <w:rPr>
                <w:sz w:val="26"/>
                <w:szCs w:val="26"/>
              </w:rPr>
              <w:t xml:space="preserve"> части указанных потребителей, находящихся на территории сельских населенных пунктов и расположенных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</w:p>
        </w:tc>
        <w:tc>
          <w:tcPr>
            <w:tcW w:w="1843" w:type="dxa"/>
            <w:vAlign w:val="center"/>
          </w:tcPr>
          <w:p w:rsidR="00E34CB8" w:rsidRPr="005861D1" w:rsidRDefault="00E34CB8" w:rsidP="002059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</w:t>
            </w:r>
          </w:p>
        </w:tc>
        <w:tc>
          <w:tcPr>
            <w:tcW w:w="1843" w:type="dxa"/>
            <w:vMerge/>
            <w:vAlign w:val="center"/>
          </w:tcPr>
          <w:p w:rsidR="00E34CB8" w:rsidRPr="005861D1" w:rsidRDefault="00E34CB8" w:rsidP="00205942">
            <w:pPr>
              <w:jc w:val="center"/>
              <w:rPr>
                <w:sz w:val="26"/>
                <w:szCs w:val="26"/>
              </w:rPr>
            </w:pPr>
          </w:p>
        </w:tc>
      </w:tr>
      <w:tr w:rsidR="00D72860" w:rsidRPr="005861D1" w:rsidTr="005861D1">
        <w:tc>
          <w:tcPr>
            <w:tcW w:w="959" w:type="dxa"/>
          </w:tcPr>
          <w:p w:rsidR="00D72860" w:rsidRPr="005861D1" w:rsidRDefault="00D72860" w:rsidP="005861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3.3</w:t>
            </w:r>
            <w:r>
              <w:rPr>
                <w:sz w:val="26"/>
                <w:szCs w:val="26"/>
              </w:rPr>
              <w:t>.1</w:t>
            </w:r>
          </w:p>
        </w:tc>
        <w:tc>
          <w:tcPr>
            <w:tcW w:w="10631" w:type="dxa"/>
          </w:tcPr>
          <w:p w:rsidR="00D72860" w:rsidRPr="005861D1" w:rsidRDefault="00D72860" w:rsidP="005861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Содержащиеся за счет прихожан религиозные организации</w:t>
            </w:r>
          </w:p>
          <w:p w:rsidR="00D72860" w:rsidRPr="005861D1" w:rsidRDefault="00D72860" w:rsidP="005861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vertAlign w:val="superscript"/>
              </w:rPr>
            </w:pPr>
            <w:r w:rsidRPr="005861D1">
              <w:rPr>
                <w:sz w:val="26"/>
                <w:szCs w:val="26"/>
              </w:rPr>
              <w:t>Гарантирующие поставщики, энергосбытовые, энергоснабжающие организации, приобр</w:t>
            </w:r>
            <w:r w:rsidRPr="005861D1">
              <w:rPr>
                <w:sz w:val="26"/>
                <w:szCs w:val="26"/>
              </w:rPr>
              <w:t>е</w:t>
            </w:r>
            <w:r w:rsidRPr="005861D1">
              <w:rPr>
                <w:sz w:val="26"/>
                <w:szCs w:val="26"/>
              </w:rPr>
              <w:t>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  <w:r w:rsidRPr="005861D1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843" w:type="dxa"/>
            <w:vAlign w:val="center"/>
          </w:tcPr>
          <w:p w:rsidR="00D72860" w:rsidRPr="005861D1" w:rsidRDefault="00D72860" w:rsidP="002059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843" w:type="dxa"/>
            <w:vMerge w:val="restart"/>
            <w:vAlign w:val="center"/>
          </w:tcPr>
          <w:p w:rsidR="00D72860" w:rsidRPr="005861D1" w:rsidRDefault="00D72860" w:rsidP="002059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</w:t>
            </w:r>
          </w:p>
        </w:tc>
      </w:tr>
      <w:tr w:rsidR="00D72860" w:rsidRPr="005861D1" w:rsidTr="005861D1">
        <w:tc>
          <w:tcPr>
            <w:tcW w:w="959" w:type="dxa"/>
          </w:tcPr>
          <w:p w:rsidR="00D72860" w:rsidRPr="005861D1" w:rsidRDefault="00D72860" w:rsidP="005861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3.3.2</w:t>
            </w:r>
          </w:p>
        </w:tc>
        <w:tc>
          <w:tcPr>
            <w:tcW w:w="10631" w:type="dxa"/>
          </w:tcPr>
          <w:p w:rsidR="00D72860" w:rsidRDefault="00D72860" w:rsidP="00D728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Содержащиеся за счет прихожан религиозные организации</w:t>
            </w:r>
            <w:r w:rsidRPr="00E34CB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</w:t>
            </w:r>
            <w:r w:rsidRPr="00E34CB8">
              <w:rPr>
                <w:sz w:val="26"/>
                <w:szCs w:val="26"/>
              </w:rPr>
              <w:t xml:space="preserve"> части указанных потребителей, находящихся на территории сельских населенных пунктов и расположенных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</w:p>
          <w:p w:rsidR="00D72860" w:rsidRPr="005861D1" w:rsidRDefault="00D72860" w:rsidP="00D728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Гарантирующие поставщики, энергосбытовые, энергоснабжающие организации, приобр</w:t>
            </w:r>
            <w:r w:rsidRPr="005861D1">
              <w:rPr>
                <w:sz w:val="26"/>
                <w:szCs w:val="26"/>
              </w:rPr>
              <w:t>е</w:t>
            </w:r>
            <w:r w:rsidRPr="005861D1">
              <w:rPr>
                <w:sz w:val="26"/>
                <w:szCs w:val="26"/>
              </w:rPr>
              <w:t>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D72860">
              <w:rPr>
                <w:sz w:val="26"/>
                <w:szCs w:val="26"/>
                <w:vertAlign w:val="superscript"/>
              </w:rPr>
              <w:t>1</w:t>
            </w:r>
            <w:r>
              <w:rPr>
                <w:sz w:val="26"/>
                <w:szCs w:val="26"/>
              </w:rPr>
              <w:t>, в</w:t>
            </w:r>
            <w:r w:rsidRPr="00E34CB8">
              <w:rPr>
                <w:sz w:val="26"/>
                <w:szCs w:val="26"/>
              </w:rPr>
              <w:t xml:space="preserve"> части указанных потребителей, находящихся на территории сельских населенных пунктов и расположенных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</w:p>
        </w:tc>
        <w:tc>
          <w:tcPr>
            <w:tcW w:w="1843" w:type="dxa"/>
            <w:vAlign w:val="center"/>
          </w:tcPr>
          <w:p w:rsidR="00D72860" w:rsidRDefault="00D72860" w:rsidP="002059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</w:t>
            </w:r>
          </w:p>
        </w:tc>
        <w:tc>
          <w:tcPr>
            <w:tcW w:w="1843" w:type="dxa"/>
            <w:vMerge/>
            <w:vAlign w:val="center"/>
          </w:tcPr>
          <w:p w:rsidR="00D72860" w:rsidRDefault="00D72860" w:rsidP="00205942">
            <w:pPr>
              <w:jc w:val="center"/>
              <w:rPr>
                <w:sz w:val="26"/>
                <w:szCs w:val="26"/>
              </w:rPr>
            </w:pPr>
          </w:p>
        </w:tc>
      </w:tr>
      <w:tr w:rsidR="00D72860" w:rsidRPr="005861D1" w:rsidTr="005861D1">
        <w:tc>
          <w:tcPr>
            <w:tcW w:w="959" w:type="dxa"/>
          </w:tcPr>
          <w:p w:rsidR="00D72860" w:rsidRPr="005861D1" w:rsidRDefault="00D72860" w:rsidP="005861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3.4</w:t>
            </w:r>
            <w:r>
              <w:rPr>
                <w:sz w:val="26"/>
                <w:szCs w:val="26"/>
              </w:rPr>
              <w:t>.1</w:t>
            </w:r>
          </w:p>
        </w:tc>
        <w:tc>
          <w:tcPr>
            <w:tcW w:w="10631" w:type="dxa"/>
          </w:tcPr>
          <w:p w:rsidR="00D72860" w:rsidRPr="005861D1" w:rsidRDefault="00D72860" w:rsidP="005861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Объединения граждан, приобретающих электрическую энергию (мощность) для использов</w:t>
            </w:r>
            <w:r w:rsidRPr="005861D1">
              <w:rPr>
                <w:sz w:val="26"/>
                <w:szCs w:val="26"/>
              </w:rPr>
              <w:t>а</w:t>
            </w:r>
            <w:r w:rsidRPr="005861D1">
              <w:rPr>
                <w:sz w:val="26"/>
                <w:szCs w:val="26"/>
              </w:rPr>
              <w:t>ния в принадлежащих им хозяйственных постройках (погреба, сараи)</w:t>
            </w:r>
          </w:p>
          <w:p w:rsidR="00D72860" w:rsidRPr="005861D1" w:rsidRDefault="00D72860" w:rsidP="005861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</w:t>
            </w:r>
            <w:r w:rsidRPr="005861D1">
              <w:rPr>
                <w:sz w:val="26"/>
                <w:szCs w:val="26"/>
              </w:rPr>
              <w:t>р</w:t>
            </w:r>
            <w:r w:rsidRPr="005861D1">
              <w:rPr>
                <w:sz w:val="26"/>
                <w:szCs w:val="26"/>
              </w:rPr>
              <w:t>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:rsidR="00D72860" w:rsidRPr="005861D1" w:rsidRDefault="00D72860" w:rsidP="005861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vertAlign w:val="superscript"/>
              </w:rPr>
            </w:pPr>
            <w:r w:rsidRPr="005861D1">
              <w:rPr>
                <w:sz w:val="26"/>
                <w:szCs w:val="26"/>
              </w:rPr>
              <w:t>Гарантирующие поставщики, энергосбытовые, энергоснабжающие организации, приобр</w:t>
            </w:r>
            <w:r w:rsidRPr="005861D1">
              <w:rPr>
                <w:sz w:val="26"/>
                <w:szCs w:val="26"/>
              </w:rPr>
              <w:t>е</w:t>
            </w:r>
            <w:r w:rsidRPr="005861D1">
              <w:rPr>
                <w:sz w:val="26"/>
                <w:szCs w:val="26"/>
              </w:rPr>
              <w:t>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  <w:r w:rsidRPr="005861D1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843" w:type="dxa"/>
            <w:vAlign w:val="center"/>
          </w:tcPr>
          <w:p w:rsidR="00D72860" w:rsidRPr="005861D1" w:rsidRDefault="00D72860" w:rsidP="00205942">
            <w:pPr>
              <w:jc w:val="center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843" w:type="dxa"/>
            <w:vMerge w:val="restart"/>
            <w:vAlign w:val="center"/>
          </w:tcPr>
          <w:p w:rsidR="00D72860" w:rsidRPr="005861D1" w:rsidRDefault="00D72860" w:rsidP="00205942">
            <w:pPr>
              <w:jc w:val="center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,0</w:t>
            </w:r>
          </w:p>
        </w:tc>
      </w:tr>
      <w:tr w:rsidR="00D72860" w:rsidRPr="005861D1" w:rsidTr="005861D1">
        <w:tc>
          <w:tcPr>
            <w:tcW w:w="959" w:type="dxa"/>
          </w:tcPr>
          <w:p w:rsidR="00D72860" w:rsidRPr="005861D1" w:rsidRDefault="00D72860" w:rsidP="005861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3.4.2</w:t>
            </w:r>
          </w:p>
        </w:tc>
        <w:tc>
          <w:tcPr>
            <w:tcW w:w="10631" w:type="dxa"/>
          </w:tcPr>
          <w:p w:rsidR="00D72860" w:rsidRPr="005861D1" w:rsidRDefault="00D72860" w:rsidP="00D728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Объединения граждан, приобретающих электрическую энергию (мощность) для использов</w:t>
            </w:r>
            <w:r w:rsidRPr="005861D1">
              <w:rPr>
                <w:sz w:val="26"/>
                <w:szCs w:val="26"/>
              </w:rPr>
              <w:t>а</w:t>
            </w:r>
            <w:r w:rsidRPr="005861D1">
              <w:rPr>
                <w:sz w:val="26"/>
                <w:szCs w:val="26"/>
              </w:rPr>
              <w:t>ния в принадлежащих им хозяйственных постройках (погреба, сараи)</w:t>
            </w:r>
            <w:r>
              <w:rPr>
                <w:sz w:val="26"/>
                <w:szCs w:val="26"/>
              </w:rPr>
              <w:t>, в</w:t>
            </w:r>
            <w:r w:rsidRPr="00E34CB8">
              <w:rPr>
                <w:sz w:val="26"/>
                <w:szCs w:val="26"/>
              </w:rPr>
              <w:t xml:space="preserve"> части указанных потребителей, находящихся на территории сельских населенных пунктов и расположенных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  <w:r>
              <w:rPr>
                <w:sz w:val="26"/>
                <w:szCs w:val="26"/>
              </w:rPr>
              <w:t>.</w:t>
            </w:r>
          </w:p>
          <w:p w:rsidR="00D72860" w:rsidRPr="005861D1" w:rsidRDefault="00D72860" w:rsidP="00D728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861D1">
              <w:rPr>
                <w:sz w:val="26"/>
                <w:szCs w:val="26"/>
              </w:rPr>
              <w:t>Гарантирующие поставщики, энергосбытовые, энергоснабжающие организации, приобр</w:t>
            </w:r>
            <w:r w:rsidRPr="005861D1">
              <w:rPr>
                <w:sz w:val="26"/>
                <w:szCs w:val="26"/>
              </w:rPr>
              <w:t>е</w:t>
            </w:r>
            <w:r w:rsidRPr="005861D1">
              <w:rPr>
                <w:sz w:val="26"/>
                <w:szCs w:val="26"/>
              </w:rPr>
              <w:t>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5861D1">
              <w:rPr>
                <w:sz w:val="26"/>
                <w:szCs w:val="26"/>
                <w:vertAlign w:val="superscript"/>
              </w:rPr>
              <w:t>1</w:t>
            </w:r>
            <w:r>
              <w:rPr>
                <w:sz w:val="26"/>
                <w:szCs w:val="26"/>
              </w:rPr>
              <w:t>, в</w:t>
            </w:r>
            <w:r w:rsidRPr="00E34CB8">
              <w:rPr>
                <w:sz w:val="26"/>
                <w:szCs w:val="26"/>
              </w:rPr>
              <w:t xml:space="preserve"> части указанных потребителей, находящихся на территории сельских населенных пунктов и расположенных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</w:p>
        </w:tc>
        <w:tc>
          <w:tcPr>
            <w:tcW w:w="1843" w:type="dxa"/>
            <w:vAlign w:val="center"/>
          </w:tcPr>
          <w:p w:rsidR="00D72860" w:rsidRPr="005861D1" w:rsidRDefault="00D72860" w:rsidP="002059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</w:t>
            </w:r>
          </w:p>
        </w:tc>
        <w:tc>
          <w:tcPr>
            <w:tcW w:w="1843" w:type="dxa"/>
            <w:vMerge/>
            <w:vAlign w:val="center"/>
          </w:tcPr>
          <w:p w:rsidR="00D72860" w:rsidRPr="005861D1" w:rsidRDefault="00D72860" w:rsidP="00205942">
            <w:pPr>
              <w:jc w:val="center"/>
              <w:rPr>
                <w:sz w:val="26"/>
                <w:szCs w:val="26"/>
              </w:rPr>
            </w:pPr>
          </w:p>
        </w:tc>
      </w:tr>
    </w:tbl>
    <w:p w:rsidR="00D72860" w:rsidRDefault="00D72860" w:rsidP="0086222A">
      <w:pPr>
        <w:autoSpaceDE w:val="0"/>
        <w:autoSpaceDN w:val="0"/>
        <w:adjustRightInd w:val="0"/>
        <w:ind w:firstLine="540"/>
        <w:jc w:val="both"/>
        <w:rPr>
          <w:sz w:val="26"/>
          <w:szCs w:val="26"/>
          <w:vertAlign w:val="superscript"/>
        </w:rPr>
      </w:pPr>
    </w:p>
    <w:p w:rsidR="00D515A9" w:rsidRDefault="0086222A" w:rsidP="000508F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  <w:vertAlign w:val="superscript"/>
        </w:rPr>
        <w:t xml:space="preserve">1 </w:t>
      </w:r>
      <w:r>
        <w:rPr>
          <w:sz w:val="26"/>
          <w:szCs w:val="26"/>
        </w:rPr>
        <w:t>При наличии соответствующих категорий потребителей, относящихся к населению или приравненным к нему категориям потребителей, у гарантирующего поставщика, энергосбытовой, энергоснабжающей организации, приобретающих электрическую эне</w:t>
      </w:r>
      <w:r>
        <w:rPr>
          <w:sz w:val="26"/>
          <w:szCs w:val="26"/>
        </w:rPr>
        <w:t>р</w:t>
      </w:r>
      <w:r>
        <w:rPr>
          <w:sz w:val="26"/>
          <w:szCs w:val="26"/>
        </w:rPr>
        <w:t>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  <w:sectPr w:rsidR="00D515A9" w:rsidSect="00D72860">
      <w:headerReference w:type="first" r:id="rId16"/>
      <w:pgSz w:w="16838" w:h="11906" w:orient="landscape"/>
      <w:pgMar w:top="1559" w:right="851" w:bottom="993" w:left="992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886" w:rsidRDefault="00F11886">
      <w:r>
        <w:separator/>
      </w:r>
    </w:p>
  </w:endnote>
  <w:endnote w:type="continuationSeparator" w:id="0">
    <w:p w:rsidR="00F11886" w:rsidRDefault="00F1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886" w:rsidRDefault="00F11886">
      <w:r>
        <w:separator/>
      </w:r>
    </w:p>
  </w:footnote>
  <w:footnote w:type="continuationSeparator" w:id="0">
    <w:p w:rsidR="00F11886" w:rsidRDefault="00F11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0FC" w:rsidRDefault="004240F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240FC" w:rsidRDefault="004240F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0FC" w:rsidRDefault="004240F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762D">
      <w:rPr>
        <w:noProof/>
      </w:rPr>
      <w:t>15</w:t>
    </w:r>
    <w:r>
      <w:fldChar w:fldCharType="end"/>
    </w:r>
  </w:p>
  <w:p w:rsidR="004240FC" w:rsidRDefault="004240F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03B" w:rsidRDefault="00C4603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478F1"/>
    <w:multiLevelType w:val="hybridMultilevel"/>
    <w:tmpl w:val="0B4248AE"/>
    <w:lvl w:ilvl="0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6248"/>
    <w:rsid w:val="00001D4C"/>
    <w:rsid w:val="00007371"/>
    <w:rsid w:val="00033A83"/>
    <w:rsid w:val="000508F9"/>
    <w:rsid w:val="0005169F"/>
    <w:rsid w:val="00057EC2"/>
    <w:rsid w:val="00062278"/>
    <w:rsid w:val="000644C4"/>
    <w:rsid w:val="00074D38"/>
    <w:rsid w:val="000A475E"/>
    <w:rsid w:val="000A7158"/>
    <w:rsid w:val="000B23DA"/>
    <w:rsid w:val="000B2A92"/>
    <w:rsid w:val="000C36CD"/>
    <w:rsid w:val="000D034B"/>
    <w:rsid w:val="000D36A9"/>
    <w:rsid w:val="000D3C17"/>
    <w:rsid w:val="000D56E7"/>
    <w:rsid w:val="000E239C"/>
    <w:rsid w:val="000E4641"/>
    <w:rsid w:val="000E4ED3"/>
    <w:rsid w:val="00105ECE"/>
    <w:rsid w:val="00120326"/>
    <w:rsid w:val="001262D9"/>
    <w:rsid w:val="00134917"/>
    <w:rsid w:val="00174436"/>
    <w:rsid w:val="001762F0"/>
    <w:rsid w:val="0019256C"/>
    <w:rsid w:val="001B6B11"/>
    <w:rsid w:val="001D12EC"/>
    <w:rsid w:val="001D2B08"/>
    <w:rsid w:val="001D4FA4"/>
    <w:rsid w:val="001D7B3A"/>
    <w:rsid w:val="001E1A82"/>
    <w:rsid w:val="001F6E0F"/>
    <w:rsid w:val="00205942"/>
    <w:rsid w:val="00207BB8"/>
    <w:rsid w:val="0021125A"/>
    <w:rsid w:val="0021518F"/>
    <w:rsid w:val="00240B16"/>
    <w:rsid w:val="00244612"/>
    <w:rsid w:val="002768BB"/>
    <w:rsid w:val="00276A7C"/>
    <w:rsid w:val="00281B2D"/>
    <w:rsid w:val="00296844"/>
    <w:rsid w:val="002A0297"/>
    <w:rsid w:val="002A0D33"/>
    <w:rsid w:val="002B47DC"/>
    <w:rsid w:val="002B7DAC"/>
    <w:rsid w:val="002D362D"/>
    <w:rsid w:val="002E7443"/>
    <w:rsid w:val="00316834"/>
    <w:rsid w:val="003209D1"/>
    <w:rsid w:val="00320E49"/>
    <w:rsid w:val="00323C03"/>
    <w:rsid w:val="00324447"/>
    <w:rsid w:val="00353C93"/>
    <w:rsid w:val="00364886"/>
    <w:rsid w:val="003702BD"/>
    <w:rsid w:val="0037643C"/>
    <w:rsid w:val="003A171D"/>
    <w:rsid w:val="003A1EA3"/>
    <w:rsid w:val="003A2F71"/>
    <w:rsid w:val="003B0391"/>
    <w:rsid w:val="003B2ADE"/>
    <w:rsid w:val="003C64F9"/>
    <w:rsid w:val="003C681B"/>
    <w:rsid w:val="003D03C1"/>
    <w:rsid w:val="003D6129"/>
    <w:rsid w:val="003F4B42"/>
    <w:rsid w:val="003F6A40"/>
    <w:rsid w:val="004126DD"/>
    <w:rsid w:val="00416FE0"/>
    <w:rsid w:val="00423D39"/>
    <w:rsid w:val="004240FC"/>
    <w:rsid w:val="00440AB6"/>
    <w:rsid w:val="0044543F"/>
    <w:rsid w:val="00475340"/>
    <w:rsid w:val="00481BEE"/>
    <w:rsid w:val="00484B08"/>
    <w:rsid w:val="00485484"/>
    <w:rsid w:val="004B1F38"/>
    <w:rsid w:val="004B40BF"/>
    <w:rsid w:val="004B5010"/>
    <w:rsid w:val="004B645D"/>
    <w:rsid w:val="004C4759"/>
    <w:rsid w:val="004C58EB"/>
    <w:rsid w:val="004D0145"/>
    <w:rsid w:val="004D255C"/>
    <w:rsid w:val="004D269B"/>
    <w:rsid w:val="0051064C"/>
    <w:rsid w:val="00512C92"/>
    <w:rsid w:val="0051498C"/>
    <w:rsid w:val="005232FB"/>
    <w:rsid w:val="00524891"/>
    <w:rsid w:val="0053266D"/>
    <w:rsid w:val="00533946"/>
    <w:rsid w:val="00544AFE"/>
    <w:rsid w:val="00557BB3"/>
    <w:rsid w:val="00570CE9"/>
    <w:rsid w:val="00581F79"/>
    <w:rsid w:val="00582AED"/>
    <w:rsid w:val="005861D1"/>
    <w:rsid w:val="00595579"/>
    <w:rsid w:val="005A05FA"/>
    <w:rsid w:val="005A235C"/>
    <w:rsid w:val="005A5153"/>
    <w:rsid w:val="005A786F"/>
    <w:rsid w:val="005B4B31"/>
    <w:rsid w:val="005B686C"/>
    <w:rsid w:val="005B7B77"/>
    <w:rsid w:val="005C4B4E"/>
    <w:rsid w:val="005C64FD"/>
    <w:rsid w:val="005D0807"/>
    <w:rsid w:val="005D09EF"/>
    <w:rsid w:val="005D2581"/>
    <w:rsid w:val="005E4A78"/>
    <w:rsid w:val="005F374C"/>
    <w:rsid w:val="00604631"/>
    <w:rsid w:val="006053C9"/>
    <w:rsid w:val="00606150"/>
    <w:rsid w:val="00607788"/>
    <w:rsid w:val="00655764"/>
    <w:rsid w:val="0066362F"/>
    <w:rsid w:val="00676E4B"/>
    <w:rsid w:val="006839FF"/>
    <w:rsid w:val="00687E0F"/>
    <w:rsid w:val="006A2C48"/>
    <w:rsid w:val="006A3AF8"/>
    <w:rsid w:val="006D5CA3"/>
    <w:rsid w:val="006E6890"/>
    <w:rsid w:val="006F159B"/>
    <w:rsid w:val="006F5B80"/>
    <w:rsid w:val="00702F90"/>
    <w:rsid w:val="0071026E"/>
    <w:rsid w:val="00710CBA"/>
    <w:rsid w:val="00711443"/>
    <w:rsid w:val="00717873"/>
    <w:rsid w:val="007218FE"/>
    <w:rsid w:val="00722D5F"/>
    <w:rsid w:val="00730446"/>
    <w:rsid w:val="00730BFC"/>
    <w:rsid w:val="007349B8"/>
    <w:rsid w:val="0073762D"/>
    <w:rsid w:val="00751658"/>
    <w:rsid w:val="0077474B"/>
    <w:rsid w:val="0079026B"/>
    <w:rsid w:val="00795DF5"/>
    <w:rsid w:val="007B7717"/>
    <w:rsid w:val="007C24A0"/>
    <w:rsid w:val="007D44B8"/>
    <w:rsid w:val="007D7B92"/>
    <w:rsid w:val="007E25A0"/>
    <w:rsid w:val="007E67C1"/>
    <w:rsid w:val="007E6B35"/>
    <w:rsid w:val="007F2282"/>
    <w:rsid w:val="008017B2"/>
    <w:rsid w:val="00801E08"/>
    <w:rsid w:val="00802535"/>
    <w:rsid w:val="008219DD"/>
    <w:rsid w:val="008223B2"/>
    <w:rsid w:val="008236A9"/>
    <w:rsid w:val="00823BCA"/>
    <w:rsid w:val="00825FC5"/>
    <w:rsid w:val="00826BB3"/>
    <w:rsid w:val="00827F71"/>
    <w:rsid w:val="0084630C"/>
    <w:rsid w:val="00852EC2"/>
    <w:rsid w:val="00856D31"/>
    <w:rsid w:val="00856FD0"/>
    <w:rsid w:val="00860F67"/>
    <w:rsid w:val="0086222A"/>
    <w:rsid w:val="00880F7A"/>
    <w:rsid w:val="00887690"/>
    <w:rsid w:val="008934AD"/>
    <w:rsid w:val="008B5D65"/>
    <w:rsid w:val="008D6AEA"/>
    <w:rsid w:val="008E29D1"/>
    <w:rsid w:val="008F4792"/>
    <w:rsid w:val="0092588C"/>
    <w:rsid w:val="00952B3F"/>
    <w:rsid w:val="0096196A"/>
    <w:rsid w:val="00965EAD"/>
    <w:rsid w:val="00975658"/>
    <w:rsid w:val="0099065E"/>
    <w:rsid w:val="00991E45"/>
    <w:rsid w:val="00992C36"/>
    <w:rsid w:val="00993368"/>
    <w:rsid w:val="00994570"/>
    <w:rsid w:val="009A2079"/>
    <w:rsid w:val="009B145F"/>
    <w:rsid w:val="009D36D5"/>
    <w:rsid w:val="009D70C5"/>
    <w:rsid w:val="009E375E"/>
    <w:rsid w:val="009F1CB2"/>
    <w:rsid w:val="009F7C72"/>
    <w:rsid w:val="00A02ED3"/>
    <w:rsid w:val="00A04604"/>
    <w:rsid w:val="00A0669A"/>
    <w:rsid w:val="00A33B07"/>
    <w:rsid w:val="00A35673"/>
    <w:rsid w:val="00A419DC"/>
    <w:rsid w:val="00A431B1"/>
    <w:rsid w:val="00A443DD"/>
    <w:rsid w:val="00A46BE0"/>
    <w:rsid w:val="00A53FC9"/>
    <w:rsid w:val="00A559FC"/>
    <w:rsid w:val="00A6049E"/>
    <w:rsid w:val="00A7527C"/>
    <w:rsid w:val="00A85597"/>
    <w:rsid w:val="00AA7DB7"/>
    <w:rsid w:val="00AC7157"/>
    <w:rsid w:val="00AD008E"/>
    <w:rsid w:val="00AD256A"/>
    <w:rsid w:val="00AD27A6"/>
    <w:rsid w:val="00AD692C"/>
    <w:rsid w:val="00AE627B"/>
    <w:rsid w:val="00B05926"/>
    <w:rsid w:val="00B059E5"/>
    <w:rsid w:val="00B07AF8"/>
    <w:rsid w:val="00B25FBB"/>
    <w:rsid w:val="00B3183A"/>
    <w:rsid w:val="00B51A07"/>
    <w:rsid w:val="00B57574"/>
    <w:rsid w:val="00B67754"/>
    <w:rsid w:val="00B77EEF"/>
    <w:rsid w:val="00B97841"/>
    <w:rsid w:val="00BA71E9"/>
    <w:rsid w:val="00BE6248"/>
    <w:rsid w:val="00BF32D1"/>
    <w:rsid w:val="00BF335F"/>
    <w:rsid w:val="00BF6205"/>
    <w:rsid w:val="00C201E5"/>
    <w:rsid w:val="00C21CCC"/>
    <w:rsid w:val="00C222D2"/>
    <w:rsid w:val="00C22ECB"/>
    <w:rsid w:val="00C24B59"/>
    <w:rsid w:val="00C42E36"/>
    <w:rsid w:val="00C450BD"/>
    <w:rsid w:val="00C4603B"/>
    <w:rsid w:val="00C511DB"/>
    <w:rsid w:val="00C648EE"/>
    <w:rsid w:val="00C653DE"/>
    <w:rsid w:val="00C75EA1"/>
    <w:rsid w:val="00C919F5"/>
    <w:rsid w:val="00C936F1"/>
    <w:rsid w:val="00C97775"/>
    <w:rsid w:val="00C9789D"/>
    <w:rsid w:val="00CA2E97"/>
    <w:rsid w:val="00CC0826"/>
    <w:rsid w:val="00CC5F34"/>
    <w:rsid w:val="00CC76D2"/>
    <w:rsid w:val="00CD03C4"/>
    <w:rsid w:val="00CD5C3E"/>
    <w:rsid w:val="00CE4D6A"/>
    <w:rsid w:val="00D12938"/>
    <w:rsid w:val="00D215FB"/>
    <w:rsid w:val="00D27062"/>
    <w:rsid w:val="00D37D43"/>
    <w:rsid w:val="00D4238A"/>
    <w:rsid w:val="00D4615F"/>
    <w:rsid w:val="00D515A9"/>
    <w:rsid w:val="00D51A9B"/>
    <w:rsid w:val="00D55BCA"/>
    <w:rsid w:val="00D56FC3"/>
    <w:rsid w:val="00D61820"/>
    <w:rsid w:val="00D7005C"/>
    <w:rsid w:val="00D70688"/>
    <w:rsid w:val="00D71BC3"/>
    <w:rsid w:val="00D72860"/>
    <w:rsid w:val="00DA3360"/>
    <w:rsid w:val="00DA356D"/>
    <w:rsid w:val="00DA3B15"/>
    <w:rsid w:val="00DC4285"/>
    <w:rsid w:val="00DC5D15"/>
    <w:rsid w:val="00DD172D"/>
    <w:rsid w:val="00DD7721"/>
    <w:rsid w:val="00DE3C81"/>
    <w:rsid w:val="00DF2891"/>
    <w:rsid w:val="00E035D3"/>
    <w:rsid w:val="00E212C8"/>
    <w:rsid w:val="00E21E8A"/>
    <w:rsid w:val="00E325E7"/>
    <w:rsid w:val="00E34CB8"/>
    <w:rsid w:val="00E34FB7"/>
    <w:rsid w:val="00E50091"/>
    <w:rsid w:val="00E50B30"/>
    <w:rsid w:val="00E54B48"/>
    <w:rsid w:val="00E551A7"/>
    <w:rsid w:val="00E55AE9"/>
    <w:rsid w:val="00E65109"/>
    <w:rsid w:val="00E837E1"/>
    <w:rsid w:val="00E91DF4"/>
    <w:rsid w:val="00E92A87"/>
    <w:rsid w:val="00EC2069"/>
    <w:rsid w:val="00ED0416"/>
    <w:rsid w:val="00ED4F43"/>
    <w:rsid w:val="00EE609D"/>
    <w:rsid w:val="00EE72E3"/>
    <w:rsid w:val="00EF0B42"/>
    <w:rsid w:val="00EF598E"/>
    <w:rsid w:val="00F04FE3"/>
    <w:rsid w:val="00F11886"/>
    <w:rsid w:val="00F214A5"/>
    <w:rsid w:val="00F21AB7"/>
    <w:rsid w:val="00F25812"/>
    <w:rsid w:val="00F25C62"/>
    <w:rsid w:val="00F26C2C"/>
    <w:rsid w:val="00F30BF2"/>
    <w:rsid w:val="00F311A3"/>
    <w:rsid w:val="00F514E6"/>
    <w:rsid w:val="00F54B24"/>
    <w:rsid w:val="00F666D6"/>
    <w:rsid w:val="00F66D6A"/>
    <w:rsid w:val="00F66F2D"/>
    <w:rsid w:val="00F70480"/>
    <w:rsid w:val="00F97E4D"/>
    <w:rsid w:val="00FA1277"/>
    <w:rsid w:val="00FA5A4A"/>
    <w:rsid w:val="00FB758E"/>
    <w:rsid w:val="00FC1F4C"/>
    <w:rsid w:val="00FC5399"/>
    <w:rsid w:val="00FD25DB"/>
    <w:rsid w:val="00FE2AC6"/>
    <w:rsid w:val="00FF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58CF266-3C9A-4760-A660-26D74F4A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248"/>
    <w:rPr>
      <w:sz w:val="28"/>
    </w:rPr>
  </w:style>
  <w:style w:type="paragraph" w:styleId="1">
    <w:name w:val="heading 1"/>
    <w:basedOn w:val="a"/>
    <w:next w:val="a"/>
    <w:link w:val="10"/>
    <w:qFormat/>
    <w:rsid w:val="00BE6248"/>
    <w:pPr>
      <w:keepNext/>
      <w:jc w:val="center"/>
      <w:outlineLvl w:val="0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BE6248"/>
    <w:pPr>
      <w:tabs>
        <w:tab w:val="left" w:pos="-567"/>
      </w:tabs>
      <w:jc w:val="both"/>
    </w:pPr>
  </w:style>
  <w:style w:type="paragraph" w:styleId="a4">
    <w:name w:val="header"/>
    <w:basedOn w:val="a"/>
    <w:link w:val="a5"/>
    <w:uiPriority w:val="99"/>
    <w:rsid w:val="00BE6248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6248"/>
  </w:style>
  <w:style w:type="paragraph" w:styleId="a7">
    <w:name w:val="footer"/>
    <w:basedOn w:val="a"/>
    <w:rsid w:val="00E55AE9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212C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1744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note text"/>
    <w:basedOn w:val="a"/>
    <w:link w:val="ab"/>
    <w:rsid w:val="002B47DC"/>
    <w:rPr>
      <w:sz w:val="20"/>
    </w:rPr>
  </w:style>
  <w:style w:type="character" w:customStyle="1" w:styleId="ab">
    <w:name w:val="Текст сноски Знак"/>
    <w:basedOn w:val="a0"/>
    <w:link w:val="aa"/>
    <w:rsid w:val="002B47DC"/>
  </w:style>
  <w:style w:type="character" w:styleId="ac">
    <w:name w:val="footnote reference"/>
    <w:basedOn w:val="a0"/>
    <w:rsid w:val="002B47DC"/>
    <w:rPr>
      <w:vertAlign w:val="superscript"/>
    </w:rPr>
  </w:style>
  <w:style w:type="paragraph" w:customStyle="1" w:styleId="ConsPlusNormal">
    <w:name w:val="ConsPlusNormal"/>
    <w:rsid w:val="009B14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Emphasis"/>
    <w:basedOn w:val="a0"/>
    <w:qFormat/>
    <w:rsid w:val="009B145F"/>
    <w:rPr>
      <w:i/>
      <w:iCs/>
    </w:rPr>
  </w:style>
  <w:style w:type="character" w:customStyle="1" w:styleId="a5">
    <w:name w:val="Верхний колонтитул Знак"/>
    <w:basedOn w:val="a0"/>
    <w:link w:val="a4"/>
    <w:uiPriority w:val="99"/>
    <w:rsid w:val="00544AFE"/>
    <w:rPr>
      <w:sz w:val="28"/>
    </w:rPr>
  </w:style>
  <w:style w:type="character" w:customStyle="1" w:styleId="10">
    <w:name w:val="Заголовок 1 Знак"/>
    <w:basedOn w:val="a0"/>
    <w:link w:val="1"/>
    <w:rsid w:val="00A559FC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2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E317AB4EC3B0400AA8F8B8A7A311C5EDF833CF1E66FDF1A02818AEA5528830D36CA03629184d4W6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CA89F5E2ED7A59120A300567E06A49241C23A9C8E95FD50EBEC4BCE2376B68D38A824F366EAjDI5G" TargetMode="External"/><Relationship Id="rId10" Type="http://schemas.openxmlformats.org/officeDocument/2006/relationships/hyperlink" Target="consultantplus://offline/ref=DE317AB4EC3B0400AA8F8B8A7A311C5EDF833CF1E66FDF1A02818AEA5528830D36CA03629182d4W7F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4CA89F5E2ED7A59120A300567E06A49241C23A9C8E95FD50EBEC4BCE2376B68D38A824F366EAjDI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9012A-FAEF-4180-B6ED-696F546A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3383</Words>
  <Characters>27348</Characters>
  <Application>Microsoft Office Word</Application>
  <DocSecurity>0</DocSecurity>
  <Lines>227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тарифам и ценам</Company>
  <LinksUpToDate>false</LinksUpToDate>
  <CharactersWithSpaces>30670</CharactersWithSpaces>
  <SharedDoc>false</SharedDoc>
  <HLinks>
    <vt:vector size="24" baseType="variant">
      <vt:variant>
        <vt:i4>2883690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consultantplus://offline/ref=4CA89F5E2ED7A59120A300567E06A49241C23A9C8E95FD50EBEC4BCE2376B68D38A824F366EAjDI5G</vt:lpwstr>
      </vt:variant>
      <vt:variant>
        <vt:lpwstr/>
      </vt:variant>
      <vt:variant>
        <vt:i4>2883688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consultantplus://offline/ref=4CA89F5E2ED7A59120A300567E06A49241C23A9C8E95FD50EBEC4BCE2376B68D38A824F366EAjDI7G</vt:lpwstr>
      </vt:variant>
      <vt:variant>
        <vt:lpwstr/>
      </vt:variant>
      <vt:variant>
        <vt:i4>4063343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consultantplus://offline/ref=DE317AB4EC3B0400AA8F8B8A7A311C5EDF833CF1E66FDF1A02818AEA5528830D36CA03629184d4W6F</vt:lpwstr>
      </vt:variant>
      <vt:variant>
        <vt:lpwstr/>
      </vt:variant>
      <vt:variant>
        <vt:i4>4063336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consultantplus://offline/ref=DE317AB4EC3B0400AA8F8B8A7A311C5EDF833CF1E66FDF1A02818AEA5528830D36CA03629182d4W7F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EL1</dc:creator>
  <cp:keywords/>
  <dc:description/>
  <cp:lastModifiedBy>Любовь Козырева</cp:lastModifiedBy>
  <cp:revision>2</cp:revision>
  <cp:lastPrinted>2015-03-31T11:58:00Z</cp:lastPrinted>
  <dcterms:created xsi:type="dcterms:W3CDTF">2015-07-08T07:32:00Z</dcterms:created>
  <dcterms:modified xsi:type="dcterms:W3CDTF">2015-07-08T07:32:00Z</dcterms:modified>
</cp:coreProperties>
</file>