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D6D" w:rsidRPr="00A85D6D" w:rsidRDefault="00A85D6D" w:rsidP="00A85D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r w:rsidRPr="00A85D6D">
        <w:rPr>
          <w:rFonts w:ascii="Times New Roman" w:eastAsia="Times New Roman" w:hAnsi="Times New Roman" w:cs="Times New Roman"/>
          <w:b/>
          <w:bCs/>
          <w:color w:val="1A1818"/>
          <w:sz w:val="28"/>
          <w:szCs w:val="28"/>
          <w:lang w:eastAsia="ru-RU"/>
        </w:rPr>
        <w:t>МИНИСТЕРСТВО РАЗВИТИЯ КОНКУРЕНЦИИ И ЭКОНОМИКИ</w:t>
      </w:r>
    </w:p>
    <w:p w:rsidR="00A85D6D" w:rsidRPr="00A85D6D" w:rsidRDefault="00A85D6D" w:rsidP="00A85D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r w:rsidRPr="00A85D6D">
        <w:rPr>
          <w:rFonts w:ascii="Times New Roman" w:eastAsia="Times New Roman" w:hAnsi="Times New Roman" w:cs="Times New Roman"/>
          <w:b/>
          <w:bCs/>
          <w:color w:val="1A1818"/>
          <w:sz w:val="28"/>
          <w:szCs w:val="28"/>
          <w:lang w:eastAsia="ru-RU"/>
        </w:rPr>
        <w:t>УЛЬЯНОВСКОЙ ОБЛАСТИ</w:t>
      </w:r>
    </w:p>
    <w:p w:rsidR="00A85D6D" w:rsidRPr="00A85D6D" w:rsidRDefault="00A85D6D" w:rsidP="00A85D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r w:rsidRPr="00A85D6D">
        <w:rPr>
          <w:rFonts w:ascii="Times New Roman" w:eastAsia="Times New Roman" w:hAnsi="Times New Roman" w:cs="Times New Roman"/>
          <w:b/>
          <w:bCs/>
          <w:color w:val="1A1818"/>
          <w:sz w:val="28"/>
          <w:szCs w:val="28"/>
          <w:lang w:eastAsia="ru-RU"/>
        </w:rPr>
        <w:t> </w:t>
      </w:r>
    </w:p>
    <w:p w:rsidR="00A85D6D" w:rsidRPr="00A85D6D" w:rsidRDefault="00A85D6D" w:rsidP="00A85D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proofErr w:type="gramStart"/>
      <w:r w:rsidRPr="00A85D6D">
        <w:rPr>
          <w:rFonts w:ascii="Times New Roman" w:eastAsia="Times New Roman" w:hAnsi="Times New Roman" w:cs="Times New Roman"/>
          <w:b/>
          <w:bCs/>
          <w:color w:val="1A1818"/>
          <w:sz w:val="28"/>
          <w:szCs w:val="28"/>
          <w:lang w:eastAsia="ru-RU"/>
        </w:rPr>
        <w:t>П</w:t>
      </w:r>
      <w:proofErr w:type="gramEnd"/>
      <w:r w:rsidRPr="00A85D6D">
        <w:rPr>
          <w:rFonts w:ascii="Times New Roman" w:eastAsia="Times New Roman" w:hAnsi="Times New Roman" w:cs="Times New Roman"/>
          <w:b/>
          <w:bCs/>
          <w:color w:val="1A1818"/>
          <w:sz w:val="28"/>
          <w:szCs w:val="28"/>
          <w:lang w:eastAsia="ru-RU"/>
        </w:rPr>
        <w:t xml:space="preserve"> Р И К А З  </w:t>
      </w:r>
    </w:p>
    <w:p w:rsidR="00A85D6D" w:rsidRPr="00A85D6D" w:rsidRDefault="00A85D6D" w:rsidP="00A85D6D">
      <w:pPr>
        <w:shd w:val="clear" w:color="auto" w:fill="FFFFFF"/>
        <w:spacing w:after="0" w:line="240" w:lineRule="auto"/>
        <w:ind w:right="-143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r w:rsidRPr="00A85D6D">
        <w:rPr>
          <w:rFonts w:ascii="Times New Roman" w:eastAsia="Times New Roman" w:hAnsi="Times New Roman" w:cs="Times New Roman"/>
          <w:b/>
          <w:bCs/>
          <w:color w:val="1A1818"/>
          <w:sz w:val="28"/>
          <w:szCs w:val="28"/>
          <w:lang w:eastAsia="ru-RU"/>
        </w:rPr>
        <w:t> </w:t>
      </w:r>
    </w:p>
    <w:p w:rsidR="00A85D6D" w:rsidRPr="00A85D6D" w:rsidRDefault="00A85D6D" w:rsidP="00A85D6D">
      <w:pPr>
        <w:shd w:val="clear" w:color="auto" w:fill="FFFFFF"/>
        <w:spacing w:after="0" w:line="240" w:lineRule="auto"/>
        <w:ind w:right="-1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r w:rsidRPr="00A85D6D">
        <w:rPr>
          <w:rFonts w:ascii="Times New Roman" w:eastAsia="Times New Roman" w:hAnsi="Times New Roman" w:cs="Times New Roman"/>
          <w:color w:val="1A1818"/>
          <w:sz w:val="28"/>
          <w:szCs w:val="28"/>
          <w:lang w:eastAsia="ru-RU"/>
        </w:rPr>
        <w:t>28 июня 2016 г.                                                    </w:t>
      </w:r>
      <w:r w:rsidR="00E62AF7">
        <w:rPr>
          <w:rFonts w:ascii="Times New Roman" w:eastAsia="Times New Roman" w:hAnsi="Times New Roman" w:cs="Times New Roman"/>
          <w:color w:val="1A1818"/>
          <w:sz w:val="28"/>
          <w:szCs w:val="28"/>
          <w:lang w:eastAsia="ru-RU"/>
        </w:rPr>
        <w:t>                            </w:t>
      </w:r>
      <w:r w:rsidRPr="00A85D6D">
        <w:rPr>
          <w:rFonts w:ascii="Times New Roman" w:eastAsia="Times New Roman" w:hAnsi="Times New Roman" w:cs="Times New Roman"/>
          <w:color w:val="1A1818"/>
          <w:sz w:val="28"/>
          <w:szCs w:val="28"/>
          <w:lang w:eastAsia="ru-RU"/>
        </w:rPr>
        <w:t>          № 06-100</w:t>
      </w:r>
    </w:p>
    <w:p w:rsidR="00A85D6D" w:rsidRPr="00A85D6D" w:rsidRDefault="00A85D6D" w:rsidP="00A85D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r w:rsidRPr="00A85D6D">
        <w:rPr>
          <w:rFonts w:ascii="Times New Roman" w:eastAsia="Times New Roman" w:hAnsi="Times New Roman" w:cs="Times New Roman"/>
          <w:color w:val="1A1818"/>
          <w:sz w:val="28"/>
          <w:szCs w:val="28"/>
          <w:lang w:eastAsia="ru-RU"/>
        </w:rPr>
        <w:t>г. Ульяновск</w:t>
      </w:r>
    </w:p>
    <w:p w:rsidR="00A85D6D" w:rsidRPr="00A85D6D" w:rsidRDefault="00A85D6D" w:rsidP="00A85D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r w:rsidRPr="00A85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98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23"/>
      </w:tblGrid>
      <w:tr w:rsidR="00A85D6D" w:rsidRPr="00A85D6D" w:rsidTr="00A85D6D">
        <w:trPr>
          <w:trHeight w:val="680"/>
        </w:trPr>
        <w:tc>
          <w:tcPr>
            <w:tcW w:w="9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6D" w:rsidRPr="00A85D6D" w:rsidRDefault="00A85D6D" w:rsidP="00A85D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A85D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 установлении розничных цен на природный газ, реализуемый населению на территории Ульяновской области</w:t>
            </w:r>
          </w:p>
        </w:tc>
      </w:tr>
    </w:tbl>
    <w:p w:rsidR="00A85D6D" w:rsidRPr="00A85D6D" w:rsidRDefault="00A85D6D" w:rsidP="00A85D6D">
      <w:pPr>
        <w:shd w:val="clear" w:color="auto" w:fill="FFFFFF"/>
        <w:spacing w:after="0" w:line="162" w:lineRule="atLeast"/>
        <w:ind w:firstLine="670"/>
        <w:jc w:val="both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r w:rsidRPr="00A85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85D6D" w:rsidRPr="00A85D6D" w:rsidRDefault="00A85D6D" w:rsidP="00A85D6D">
      <w:pPr>
        <w:shd w:val="clear" w:color="auto" w:fill="FFFFFF"/>
        <w:spacing w:after="0" w:line="240" w:lineRule="auto"/>
        <w:ind w:firstLine="670"/>
        <w:jc w:val="both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proofErr w:type="gramStart"/>
      <w:r w:rsidRPr="00A85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постановлением Правительства Российской Федерации от 29.12.2000 № 1021 «О государственном регулировании цен на газ, тарифов на услуги по его транспортировке и платы </w:t>
      </w:r>
      <w:r w:rsidRPr="00A85D6D">
        <w:rPr>
          <w:rFonts w:ascii="Times New Roman" w:eastAsia="Times New Roman" w:hAnsi="Times New Roman" w:cs="Times New Roman"/>
          <w:color w:val="1A1818"/>
          <w:sz w:val="28"/>
          <w:szCs w:val="28"/>
          <w:lang w:eastAsia="ru-RU"/>
        </w:rPr>
        <w:t>за технологическое присоединение газоиспользующего оборудования к газораспределительным сетям </w:t>
      </w:r>
      <w:r w:rsidRPr="00A85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территории Российской Федерации», Методическими указаниями по регулированию розничных цен на газ, реализуемый населению, утверждёнными приказом Федеральной службы по тарифам от 27.10.2011 № 252-э/2 «Об утверждении Методических указаний</w:t>
      </w:r>
      <w:proofErr w:type="gramEnd"/>
      <w:r w:rsidRPr="00A85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регулированию розничных цен на газ, </w:t>
      </w:r>
      <w:proofErr w:type="spellStart"/>
      <w:r w:rsidRPr="00A85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реализуемый</w:t>
      </w:r>
      <w:r w:rsidRPr="00A85D6D">
        <w:rPr>
          <w:rFonts w:ascii="Times New Roman" w:eastAsia="Times New Roman" w:hAnsi="Times New Roman" w:cs="Times New Roman"/>
          <w:color w:val="1A1818"/>
          <w:sz w:val="28"/>
          <w:szCs w:val="28"/>
          <w:lang w:eastAsia="ru-RU"/>
        </w:rPr>
        <w:t>населению</w:t>
      </w:r>
      <w:proofErr w:type="spellEnd"/>
      <w:r w:rsidRPr="00A85D6D">
        <w:rPr>
          <w:rFonts w:ascii="Times New Roman" w:eastAsia="Times New Roman" w:hAnsi="Times New Roman" w:cs="Times New Roman"/>
          <w:color w:val="1A1818"/>
          <w:sz w:val="28"/>
          <w:szCs w:val="28"/>
          <w:lang w:eastAsia="ru-RU"/>
        </w:rPr>
        <w:t xml:space="preserve">», приказом </w:t>
      </w:r>
      <w:proofErr w:type="gramStart"/>
      <w:r w:rsidRPr="00A85D6D">
        <w:rPr>
          <w:rFonts w:ascii="Times New Roman" w:eastAsia="Times New Roman" w:hAnsi="Times New Roman" w:cs="Times New Roman"/>
          <w:color w:val="1A1818"/>
          <w:sz w:val="28"/>
          <w:szCs w:val="28"/>
          <w:lang w:eastAsia="ru-RU"/>
        </w:rPr>
        <w:t>Федеральной</w:t>
      </w:r>
      <w:proofErr w:type="gramEnd"/>
      <w:r w:rsidRPr="00A85D6D">
        <w:rPr>
          <w:rFonts w:ascii="Times New Roman" w:eastAsia="Times New Roman" w:hAnsi="Times New Roman" w:cs="Times New Roman"/>
          <w:color w:val="1A1818"/>
          <w:sz w:val="28"/>
          <w:szCs w:val="28"/>
          <w:lang w:eastAsia="ru-RU"/>
        </w:rPr>
        <w:t xml:space="preserve"> антимонопольной службы от 28.04.2016 № 554/16 «Об утверждении оптовых цен на газ, добываемый ПАО «Газпром» и его аффилированными лицами, предназначенный для последующей реализации населению», на основании Положения о Министерстве развития конкуренции и экономики Ульяновской области, утверждённого постановлением </w:t>
      </w:r>
      <w:proofErr w:type="spellStart"/>
      <w:r w:rsidRPr="00A85D6D">
        <w:rPr>
          <w:rFonts w:ascii="Times New Roman" w:eastAsia="Times New Roman" w:hAnsi="Times New Roman" w:cs="Times New Roman"/>
          <w:color w:val="1A1818"/>
          <w:sz w:val="28"/>
          <w:szCs w:val="28"/>
          <w:lang w:eastAsia="ru-RU"/>
        </w:rPr>
        <w:t>Правительства</w:t>
      </w:r>
      <w:r w:rsidRPr="00A85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Ульяновской</w:t>
      </w:r>
      <w:proofErr w:type="spellEnd"/>
      <w:r w:rsidRPr="00A85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области от 14.04.2014 № 8/125-П «О Министерстве </w:t>
      </w:r>
      <w:r w:rsidRPr="00A85D6D">
        <w:rPr>
          <w:rFonts w:ascii="Times New Roman" w:eastAsia="Times New Roman" w:hAnsi="Times New Roman" w:cs="Times New Roman"/>
          <w:color w:val="1A1818"/>
          <w:sz w:val="28"/>
          <w:szCs w:val="28"/>
          <w:lang w:eastAsia="ru-RU"/>
        </w:rPr>
        <w:t>развития конкуренции и экономики </w:t>
      </w:r>
      <w:r w:rsidRPr="00A85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Ульяновской области», </w:t>
      </w:r>
      <w:proofErr w:type="gramStart"/>
      <w:r w:rsidRPr="00A85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A85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 и к а з ы в а ю:</w:t>
      </w:r>
    </w:p>
    <w:p w:rsidR="00A85D6D" w:rsidRPr="00A85D6D" w:rsidRDefault="00A85D6D" w:rsidP="00A85D6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r w:rsidRPr="00A85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Установить на период действия с 01 июля 2016 года по 30 июня 2017 года розничные цены на природный газ, реализуемый населению на территории Ульяновской области,  согласно приложению.</w:t>
      </w:r>
    </w:p>
    <w:p w:rsidR="00A85D6D" w:rsidRPr="00A85D6D" w:rsidRDefault="00A85D6D" w:rsidP="00A85D6D">
      <w:pPr>
        <w:shd w:val="clear" w:color="auto" w:fill="FFFFFF"/>
        <w:spacing w:after="0" w:line="162" w:lineRule="atLeast"/>
        <w:ind w:right="-10"/>
        <w:jc w:val="both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r w:rsidRPr="00A85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85D6D" w:rsidRPr="00A85D6D" w:rsidRDefault="00A85D6D" w:rsidP="00A85D6D">
      <w:pPr>
        <w:shd w:val="clear" w:color="auto" w:fill="FFFFFF"/>
        <w:spacing w:after="0" w:line="162" w:lineRule="atLeast"/>
        <w:ind w:right="-10"/>
        <w:jc w:val="both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r w:rsidRPr="00A85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85D6D" w:rsidRPr="00A85D6D" w:rsidRDefault="00A85D6D" w:rsidP="00A85D6D">
      <w:pPr>
        <w:shd w:val="clear" w:color="auto" w:fill="FFFFFF"/>
        <w:spacing w:after="0" w:line="162" w:lineRule="atLeast"/>
        <w:ind w:right="191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r w:rsidRPr="00A85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85D6D" w:rsidRPr="00A85D6D" w:rsidRDefault="00A85D6D" w:rsidP="00A85D6D">
      <w:pPr>
        <w:shd w:val="clear" w:color="auto" w:fill="FFFFFF"/>
        <w:spacing w:after="0" w:line="162" w:lineRule="atLeast"/>
        <w:ind w:right="191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proofErr w:type="gramStart"/>
      <w:r w:rsidRPr="00A85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Исполняющий</w:t>
      </w:r>
      <w:proofErr w:type="gramEnd"/>
      <w:r w:rsidRPr="00A85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обязанности</w:t>
      </w:r>
    </w:p>
    <w:p w:rsidR="00A85D6D" w:rsidRPr="00A85D6D" w:rsidRDefault="00A85D6D" w:rsidP="00A85D6D">
      <w:pPr>
        <w:shd w:val="clear" w:color="auto" w:fill="FFFFFF"/>
        <w:spacing w:after="0" w:line="162" w:lineRule="atLeast"/>
        <w:ind w:right="-1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r w:rsidRPr="00A85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Министра                                                                                              В.В.Павлов</w:t>
      </w:r>
    </w:p>
    <w:p w:rsidR="00A85D6D" w:rsidRPr="00A85D6D" w:rsidRDefault="00A85D6D" w:rsidP="00A85D6D">
      <w:pPr>
        <w:shd w:val="clear" w:color="auto" w:fill="FFFFFF"/>
        <w:spacing w:after="0" w:line="144" w:lineRule="atLeast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r w:rsidRPr="00A85D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A85D6D" w:rsidRPr="00A85D6D" w:rsidRDefault="00A85D6D" w:rsidP="00A85D6D">
      <w:pPr>
        <w:shd w:val="clear" w:color="auto" w:fill="FFFFFF"/>
        <w:spacing w:after="0" w:line="144" w:lineRule="atLeast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r w:rsidRPr="00A85D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A85D6D" w:rsidRPr="00A85D6D" w:rsidRDefault="00A85D6D" w:rsidP="00A85D6D">
      <w:pPr>
        <w:shd w:val="clear" w:color="auto" w:fill="FFFFFF"/>
        <w:spacing w:after="0" w:line="144" w:lineRule="atLeast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r w:rsidRPr="00A85D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A85D6D" w:rsidRPr="00A85D6D" w:rsidRDefault="00A85D6D" w:rsidP="00A85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D6D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br/>
      </w:r>
    </w:p>
    <w:p w:rsidR="00A85D6D" w:rsidRPr="00A85D6D" w:rsidRDefault="00A85D6D" w:rsidP="00A85D6D">
      <w:pPr>
        <w:shd w:val="clear" w:color="auto" w:fill="FFFFFF"/>
        <w:spacing w:after="0" w:line="144" w:lineRule="atLeast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r w:rsidRPr="00A85D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         </w:t>
      </w:r>
    </w:p>
    <w:p w:rsidR="00A85D6D" w:rsidRDefault="00A85D6D" w:rsidP="00A85D6D">
      <w:pPr>
        <w:shd w:val="clear" w:color="auto" w:fill="FFFFFF"/>
        <w:spacing w:after="0" w:line="144" w:lineRule="atLeast"/>
        <w:ind w:left="5494" w:firstLine="2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5D6D" w:rsidRDefault="00A85D6D" w:rsidP="00A85D6D">
      <w:pPr>
        <w:shd w:val="clear" w:color="auto" w:fill="FFFFFF"/>
        <w:spacing w:after="0" w:line="144" w:lineRule="atLeast"/>
        <w:ind w:left="5494" w:firstLine="2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5D6D" w:rsidRDefault="00A85D6D" w:rsidP="00A85D6D">
      <w:pPr>
        <w:shd w:val="clear" w:color="auto" w:fill="FFFFFF"/>
        <w:spacing w:after="0" w:line="144" w:lineRule="atLeast"/>
        <w:ind w:left="5494" w:firstLine="2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2AF7" w:rsidRDefault="00E62AF7" w:rsidP="00A85D6D">
      <w:pPr>
        <w:shd w:val="clear" w:color="auto" w:fill="FFFFFF"/>
        <w:spacing w:after="0" w:line="144" w:lineRule="atLeast"/>
        <w:ind w:left="5494" w:firstLine="2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A85D6D" w:rsidRPr="00A85D6D" w:rsidRDefault="00A85D6D" w:rsidP="00A85D6D">
      <w:pPr>
        <w:shd w:val="clear" w:color="auto" w:fill="FFFFFF"/>
        <w:spacing w:after="0" w:line="144" w:lineRule="atLeast"/>
        <w:ind w:left="5494" w:firstLine="22"/>
        <w:jc w:val="center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r w:rsidRPr="00A85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</w:t>
      </w:r>
    </w:p>
    <w:p w:rsidR="00A85D6D" w:rsidRPr="00A85D6D" w:rsidRDefault="00A85D6D" w:rsidP="00A85D6D">
      <w:pPr>
        <w:shd w:val="clear" w:color="auto" w:fill="FFFFFF"/>
        <w:spacing w:after="0" w:line="144" w:lineRule="atLeast"/>
        <w:ind w:left="5494" w:firstLine="22"/>
        <w:jc w:val="center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r w:rsidRPr="00A85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85D6D" w:rsidRPr="00A85D6D" w:rsidRDefault="00A85D6D" w:rsidP="00A85D6D">
      <w:pPr>
        <w:shd w:val="clear" w:color="auto" w:fill="FFFFFF"/>
        <w:spacing w:after="0" w:line="240" w:lineRule="auto"/>
        <w:ind w:left="5226" w:firstLine="22"/>
        <w:jc w:val="center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r w:rsidRPr="00A85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приказу Министерства развития конкуренции и экономики Ульяновской области</w:t>
      </w:r>
    </w:p>
    <w:p w:rsidR="00A85D6D" w:rsidRPr="00A85D6D" w:rsidRDefault="00A85D6D" w:rsidP="00A85D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r w:rsidRPr="00A85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      от 28 июня 2016 г. № 06-100</w:t>
      </w:r>
    </w:p>
    <w:p w:rsidR="00A85D6D" w:rsidRPr="00A85D6D" w:rsidRDefault="00A85D6D" w:rsidP="00A85D6D">
      <w:pPr>
        <w:shd w:val="clear" w:color="auto" w:fill="FFFFFF"/>
        <w:spacing w:after="0" w:line="144" w:lineRule="atLeast"/>
        <w:ind w:firstLine="540"/>
        <w:jc w:val="center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r w:rsidRPr="00A85D6D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 </w:t>
      </w:r>
    </w:p>
    <w:p w:rsidR="00A85D6D" w:rsidRPr="00A85D6D" w:rsidRDefault="00A85D6D" w:rsidP="00A85D6D">
      <w:pPr>
        <w:shd w:val="clear" w:color="auto" w:fill="FFFFFF"/>
        <w:spacing w:after="0" w:line="144" w:lineRule="atLeast"/>
        <w:ind w:firstLine="540"/>
        <w:jc w:val="center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r w:rsidRPr="00A85D6D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 </w:t>
      </w:r>
    </w:p>
    <w:p w:rsidR="00A85D6D" w:rsidRPr="00A85D6D" w:rsidRDefault="00A85D6D" w:rsidP="00A85D6D">
      <w:pPr>
        <w:shd w:val="clear" w:color="auto" w:fill="FFFFFF"/>
        <w:spacing w:after="0" w:line="144" w:lineRule="atLeast"/>
        <w:ind w:firstLine="540"/>
        <w:jc w:val="center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r w:rsidRPr="00A85D6D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РОЗНИЧНЫЕ ЦЕНЫ</w:t>
      </w:r>
    </w:p>
    <w:p w:rsidR="00A85D6D" w:rsidRPr="00A85D6D" w:rsidRDefault="00A85D6D" w:rsidP="00A85D6D">
      <w:pPr>
        <w:shd w:val="clear" w:color="auto" w:fill="FFFFFF"/>
        <w:spacing w:after="0" w:line="144" w:lineRule="atLeast"/>
        <w:ind w:firstLine="540"/>
        <w:jc w:val="center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r w:rsidRPr="00A85D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природный газ, реализуемый населению на территории Ульяновской области</w:t>
      </w:r>
    </w:p>
    <w:p w:rsidR="00A85D6D" w:rsidRPr="00A85D6D" w:rsidRDefault="00A85D6D" w:rsidP="00A85D6D">
      <w:pPr>
        <w:shd w:val="clear" w:color="auto" w:fill="FFFFFF"/>
        <w:spacing w:after="0" w:line="144" w:lineRule="atLeast"/>
        <w:jc w:val="both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r w:rsidRPr="00A85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51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2"/>
        <w:gridCol w:w="7099"/>
        <w:gridCol w:w="2071"/>
      </w:tblGrid>
      <w:tr w:rsidR="00A85D6D" w:rsidRPr="00A85D6D" w:rsidTr="00A85D6D">
        <w:trPr>
          <w:trHeight w:val="760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6D" w:rsidRPr="00A85D6D" w:rsidRDefault="00A85D6D" w:rsidP="00A85D6D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A85D6D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/>
              </w:rPr>
              <w:t>№</w:t>
            </w:r>
          </w:p>
          <w:p w:rsidR="00A85D6D" w:rsidRPr="00A85D6D" w:rsidRDefault="00A85D6D" w:rsidP="00A85D6D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proofErr w:type="gramStart"/>
            <w:r w:rsidRPr="00A85D6D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/>
              </w:rPr>
              <w:t>п</w:t>
            </w:r>
            <w:proofErr w:type="gramEnd"/>
            <w:r w:rsidRPr="00A85D6D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6D" w:rsidRPr="00A85D6D" w:rsidRDefault="00A85D6D" w:rsidP="00A85D6D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A85D6D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/>
              </w:rPr>
              <w:t>Направления использования газа</w:t>
            </w:r>
          </w:p>
          <w:p w:rsidR="00A85D6D" w:rsidRPr="00A85D6D" w:rsidRDefault="00A85D6D" w:rsidP="00A85D6D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A85D6D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6D" w:rsidRPr="00A85D6D" w:rsidRDefault="00A85D6D" w:rsidP="00A85D6D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A85D6D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/>
              </w:rPr>
              <w:t>Розничная цена,</w:t>
            </w:r>
          </w:p>
          <w:p w:rsidR="00A85D6D" w:rsidRPr="00A85D6D" w:rsidRDefault="00A85D6D" w:rsidP="00A85D6D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A85D6D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/>
              </w:rPr>
              <w:t>руб./1000 м</w:t>
            </w:r>
            <w:r w:rsidRPr="00A85D6D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vertAlign w:val="superscript"/>
                <w:lang w:eastAsia="ru-RU"/>
              </w:rPr>
              <w:t>3</w:t>
            </w:r>
          </w:p>
          <w:p w:rsidR="00A85D6D" w:rsidRPr="00A85D6D" w:rsidRDefault="00A85D6D" w:rsidP="00A85D6D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A85D6D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/>
              </w:rPr>
              <w:t>(с учётом НДС)</w:t>
            </w:r>
          </w:p>
        </w:tc>
      </w:tr>
      <w:tr w:rsidR="00A85D6D" w:rsidRPr="00A85D6D" w:rsidTr="00A85D6D">
        <w:trPr>
          <w:trHeight w:val="790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6D" w:rsidRPr="00A85D6D" w:rsidRDefault="00A85D6D" w:rsidP="00A85D6D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A85D6D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6D" w:rsidRPr="00A85D6D" w:rsidRDefault="00A85D6D" w:rsidP="00A85D6D">
            <w:pPr>
              <w:spacing w:after="0" w:line="162" w:lineRule="atLeast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A85D6D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/>
              </w:rPr>
              <w:t>На приготовление пищи и нагрев воды с использованием газовой плиты (в отсутствие других направлений использования газа)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6D" w:rsidRPr="00A85D6D" w:rsidRDefault="00A85D6D" w:rsidP="00A85D6D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A85D6D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/>
              </w:rPr>
              <w:t>5130</w:t>
            </w:r>
          </w:p>
        </w:tc>
      </w:tr>
      <w:tr w:rsidR="00A85D6D" w:rsidRPr="00A85D6D" w:rsidTr="00A85D6D">
        <w:trPr>
          <w:trHeight w:val="860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6D" w:rsidRPr="00A85D6D" w:rsidRDefault="00A85D6D" w:rsidP="00A85D6D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A85D6D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6D" w:rsidRPr="00A85D6D" w:rsidRDefault="00A85D6D" w:rsidP="00A85D6D">
            <w:pPr>
              <w:spacing w:after="0" w:line="162" w:lineRule="atLeast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A85D6D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/>
              </w:rPr>
              <w:t>На нагрев воды с использованием газового водонагревателя при отсутствии центрального горячего водоснабжения</w:t>
            </w:r>
          </w:p>
          <w:p w:rsidR="00A85D6D" w:rsidRPr="00A85D6D" w:rsidRDefault="00A85D6D" w:rsidP="00A85D6D">
            <w:pPr>
              <w:spacing w:after="0" w:line="162" w:lineRule="atLeast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A85D6D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/>
              </w:rPr>
              <w:t>(в отсутствие других направлений использования газа)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6D" w:rsidRPr="00A85D6D" w:rsidRDefault="00A85D6D" w:rsidP="00A85D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A85D6D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/>
              </w:rPr>
              <w:t>5130</w:t>
            </w:r>
          </w:p>
        </w:tc>
      </w:tr>
      <w:tr w:rsidR="00A85D6D" w:rsidRPr="00A85D6D" w:rsidTr="00A85D6D">
        <w:trPr>
          <w:trHeight w:val="1318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6D" w:rsidRPr="00A85D6D" w:rsidRDefault="00A85D6D" w:rsidP="00A85D6D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A85D6D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6D" w:rsidRPr="00A85D6D" w:rsidRDefault="00A85D6D" w:rsidP="00A85D6D">
            <w:pPr>
              <w:spacing w:after="0" w:line="162" w:lineRule="atLeast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A85D6D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/>
              </w:rPr>
              <w:t>На приготовление пищи и нагрев воды с использованием газовой плиты и нагрев воды с использованием газового водонагревателя при отсутствии центрального горячего водоснабжения (в отсутствие других направлений использования газа)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6D" w:rsidRPr="00A85D6D" w:rsidRDefault="00A85D6D" w:rsidP="00A85D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A85D6D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/>
              </w:rPr>
              <w:t>5130</w:t>
            </w:r>
          </w:p>
        </w:tc>
      </w:tr>
      <w:tr w:rsidR="00A85D6D" w:rsidRPr="00A85D6D" w:rsidTr="00A85D6D">
        <w:trPr>
          <w:trHeight w:val="1647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6D" w:rsidRPr="00A85D6D" w:rsidRDefault="00A85D6D" w:rsidP="00A85D6D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A85D6D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6D" w:rsidRPr="00A85D6D" w:rsidRDefault="00A85D6D" w:rsidP="00A85D6D">
            <w:pPr>
              <w:spacing w:after="0" w:line="162" w:lineRule="atLeast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A85D6D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/>
              </w:rPr>
              <w:t>На отопление или отопление с одновременным использованием газа на другие цели (кроме отопления и (или) выработки электрической энергии с использованием котельных всех типов и (или) иного оборудования, находящихся в общей долевой собственности собственников помещений в многоквартирных домах)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6D" w:rsidRPr="00A85D6D" w:rsidRDefault="00A85D6D" w:rsidP="00A85D6D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A85D6D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/>
              </w:rPr>
              <w:t>5120</w:t>
            </w:r>
          </w:p>
        </w:tc>
      </w:tr>
      <w:tr w:rsidR="00A85D6D" w:rsidRPr="00A85D6D" w:rsidTr="00A85D6D">
        <w:trPr>
          <w:trHeight w:val="1092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6D" w:rsidRPr="00A85D6D" w:rsidRDefault="00A85D6D" w:rsidP="00A85D6D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A85D6D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6D" w:rsidRPr="00A85D6D" w:rsidRDefault="00A85D6D" w:rsidP="00A85D6D">
            <w:pPr>
              <w:spacing w:after="0" w:line="162" w:lineRule="atLeast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A85D6D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/>
              </w:rPr>
              <w:t>На отопление и (или) выработку электрической энергии с использованием котельных всех типов и (или) иного оборудования, находящихся в общей долевой собственности собственников помещений в многоквартирных домах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6D" w:rsidRPr="00A85D6D" w:rsidRDefault="00A85D6D" w:rsidP="00A85D6D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A85D6D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/>
              </w:rPr>
              <w:t>4980</w:t>
            </w:r>
          </w:p>
        </w:tc>
      </w:tr>
    </w:tbl>
    <w:p w:rsidR="00514195" w:rsidRDefault="00514195"/>
    <w:sectPr w:rsidR="005141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191"/>
    <w:rsid w:val="00514195"/>
    <w:rsid w:val="007E5191"/>
    <w:rsid w:val="00A85D6D"/>
    <w:rsid w:val="00E62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8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3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471</Words>
  <Characters>2685</Characters>
  <Application>Microsoft Office Word</Application>
  <DocSecurity>0</DocSecurity>
  <Lines>22</Lines>
  <Paragraphs>6</Paragraphs>
  <ScaleCrop>false</ScaleCrop>
  <Company/>
  <LinksUpToDate>false</LinksUpToDate>
  <CharactersWithSpaces>3150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2016-06-29T19:20:00Z</dcterms:created>
  <dcterms:modified xsi:type="dcterms:W3CDTF">2016-06-29T19:21:00Z</dcterms:modified>
</cp:coreProperties>
</file>